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3DDA" w14:textId="77777777" w:rsidR="004B1929" w:rsidRPr="00C90B0C" w:rsidRDefault="004B1929" w:rsidP="004B1929">
      <w:pPr>
        <w:rPr>
          <w:rFonts w:ascii="Gilroy" w:hAnsi="Gilroy"/>
          <w:sz w:val="22"/>
          <w:szCs w:val="22"/>
          <w:u w:val="single"/>
        </w:rPr>
      </w:pPr>
      <w:r w:rsidRPr="00C90B0C">
        <w:rPr>
          <w:rFonts w:ascii="Gilroy" w:hAnsi="Gilroy"/>
          <w:sz w:val="22"/>
          <w:szCs w:val="22"/>
          <w:u w:val="single"/>
        </w:rPr>
        <w:t>Communiqué de presse</w:t>
      </w:r>
    </w:p>
    <w:p w14:paraId="26CB8F04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6A3A567B" w14:textId="77777777" w:rsidR="004B1929" w:rsidRPr="00C90B0C" w:rsidRDefault="004B1929" w:rsidP="004B1929">
      <w:pPr>
        <w:rPr>
          <w:rFonts w:ascii="Gilroy" w:hAnsi="Gilroy"/>
          <w:b/>
          <w:sz w:val="28"/>
          <w:szCs w:val="28"/>
        </w:rPr>
      </w:pPr>
      <w:r w:rsidRPr="00C90B0C">
        <w:rPr>
          <w:rFonts w:ascii="Gilroy" w:hAnsi="Gilroy"/>
          <w:b/>
          <w:sz w:val="28"/>
          <w:szCs w:val="28"/>
        </w:rPr>
        <w:t xml:space="preserve">Trademart. </w:t>
      </w:r>
      <w:r w:rsidR="00AE2102" w:rsidRPr="00C90B0C">
        <w:rPr>
          <w:rFonts w:ascii="Gilroy" w:hAnsi="Gilroy"/>
          <w:b/>
          <w:sz w:val="28"/>
          <w:szCs w:val="28"/>
        </w:rPr>
        <w:t>Moving retail forward.</w:t>
      </w:r>
      <w:r w:rsidRPr="00C90B0C">
        <w:rPr>
          <w:rFonts w:ascii="Gilroy" w:hAnsi="Gilroy"/>
          <w:b/>
          <w:sz w:val="28"/>
          <w:szCs w:val="28"/>
        </w:rPr>
        <w:t xml:space="preserve"> </w:t>
      </w:r>
      <w:r w:rsidR="00AE2102" w:rsidRPr="00C90B0C">
        <w:rPr>
          <w:rFonts w:ascii="Gilroy" w:hAnsi="Gilroy"/>
          <w:b/>
          <w:sz w:val="28"/>
          <w:szCs w:val="28"/>
        </w:rPr>
        <w:t>Together</w:t>
      </w:r>
      <w:r w:rsidRPr="00C90B0C">
        <w:rPr>
          <w:rFonts w:ascii="Gilroy" w:hAnsi="Gilroy"/>
          <w:b/>
          <w:sz w:val="28"/>
          <w:szCs w:val="28"/>
        </w:rPr>
        <w:t>.</w:t>
      </w:r>
    </w:p>
    <w:p w14:paraId="5B149834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401FF5D5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Quelles que soient les actions que nous entreprenons, notre désir est de </w:t>
      </w:r>
      <w:r w:rsidRPr="00C90B0C">
        <w:rPr>
          <w:rFonts w:ascii="Gilroy" w:hAnsi="Gilroy"/>
          <w:b/>
          <w:sz w:val="22"/>
          <w:szCs w:val="22"/>
        </w:rPr>
        <w:t>connecter entre eux les professionnels de la vente au détail</w:t>
      </w:r>
      <w:r w:rsidRPr="00C90B0C">
        <w:rPr>
          <w:rFonts w:ascii="Gilroy" w:hAnsi="Gilroy"/>
          <w:sz w:val="22"/>
          <w:szCs w:val="22"/>
        </w:rPr>
        <w:t>.</w:t>
      </w:r>
    </w:p>
    <w:p w14:paraId="2526B849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Voilà ce que nous faisons depuis déjà 40 ans maintenant, dans un lieu qui permet de rassembler physiquement exposants, marques et détaillants.</w:t>
      </w:r>
    </w:p>
    <w:p w14:paraId="59787C12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7E3C972D" w14:textId="77777777" w:rsidR="004B1929" w:rsidRPr="00C90B0C" w:rsidRDefault="004B1929" w:rsidP="004B1929">
      <w:pPr>
        <w:rPr>
          <w:rFonts w:ascii="Gilroy" w:hAnsi="Gilroy"/>
          <w:b/>
          <w:sz w:val="22"/>
          <w:szCs w:val="22"/>
        </w:rPr>
      </w:pPr>
      <w:r w:rsidRPr="00C90B0C">
        <w:rPr>
          <w:rFonts w:ascii="Gilroy" w:hAnsi="Gilroy"/>
          <w:b/>
          <w:sz w:val="22"/>
          <w:szCs w:val="22"/>
        </w:rPr>
        <w:t>Mais dès demain, nous voulons aller encore plus loin.</w:t>
      </w:r>
    </w:p>
    <w:p w14:paraId="758094FA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60E02FEE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Pour ce faire, nous nous concentrons plus que jamais sur les trois rôles de notre marque.</w:t>
      </w:r>
    </w:p>
    <w:p w14:paraId="139BBA12" w14:textId="77777777" w:rsidR="004B1929" w:rsidRPr="00C90B0C" w:rsidRDefault="00B42C5B" w:rsidP="009D54B1">
      <w:pPr>
        <w:ind w:left="426"/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- </w:t>
      </w:r>
      <w:r w:rsidR="004B1929" w:rsidRPr="00C90B0C">
        <w:rPr>
          <w:rFonts w:ascii="Gilroy" w:hAnsi="Gilroy"/>
          <w:sz w:val="22"/>
          <w:szCs w:val="22"/>
        </w:rPr>
        <w:t xml:space="preserve">Nous répondons </w:t>
      </w:r>
      <w:r w:rsidR="004B1929" w:rsidRPr="00C90B0C">
        <w:rPr>
          <w:rFonts w:ascii="Gilroy" w:hAnsi="Gilroy"/>
          <w:b/>
          <w:sz w:val="22"/>
          <w:szCs w:val="22"/>
        </w:rPr>
        <w:t>aux besoins</w:t>
      </w:r>
      <w:r w:rsidR="004B1929" w:rsidRPr="00C90B0C">
        <w:rPr>
          <w:rFonts w:ascii="Gilroy" w:hAnsi="Gilroy"/>
          <w:sz w:val="22"/>
          <w:szCs w:val="22"/>
        </w:rPr>
        <w:t xml:space="preserve"> des marques et des détaillants.</w:t>
      </w:r>
    </w:p>
    <w:p w14:paraId="583DFAA3" w14:textId="77777777" w:rsidR="004B1929" w:rsidRPr="00C90B0C" w:rsidRDefault="00B42C5B" w:rsidP="009D54B1">
      <w:pPr>
        <w:ind w:left="426"/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- </w:t>
      </w:r>
      <w:r w:rsidR="004B1929" w:rsidRPr="00C90B0C">
        <w:rPr>
          <w:rFonts w:ascii="Gilroy" w:hAnsi="Gilroy"/>
          <w:sz w:val="22"/>
          <w:szCs w:val="22"/>
        </w:rPr>
        <w:t xml:space="preserve">Nous </w:t>
      </w:r>
      <w:r w:rsidR="004B1929" w:rsidRPr="00C90B0C">
        <w:rPr>
          <w:rFonts w:ascii="Gilroy" w:hAnsi="Gilroy"/>
          <w:b/>
          <w:sz w:val="22"/>
          <w:szCs w:val="22"/>
        </w:rPr>
        <w:t>connectons l</w:t>
      </w:r>
      <w:r w:rsidRPr="00C90B0C">
        <w:rPr>
          <w:rFonts w:ascii="Gilroy" w:hAnsi="Gilroy"/>
          <w:b/>
          <w:sz w:val="22"/>
          <w:szCs w:val="22"/>
        </w:rPr>
        <w:t>’</w:t>
      </w:r>
      <w:r w:rsidR="004B1929" w:rsidRPr="00C90B0C">
        <w:rPr>
          <w:rFonts w:ascii="Gilroy" w:hAnsi="Gilroy"/>
          <w:b/>
          <w:sz w:val="22"/>
          <w:szCs w:val="22"/>
        </w:rPr>
        <w:t>offre et la demande</w:t>
      </w:r>
      <w:r w:rsidR="004B1929" w:rsidRPr="00C90B0C">
        <w:rPr>
          <w:rFonts w:ascii="Gilroy" w:hAnsi="Gilroy"/>
          <w:sz w:val="22"/>
          <w:szCs w:val="22"/>
        </w:rPr>
        <w:t xml:space="preserve"> </w:t>
      </w:r>
      <w:r w:rsidR="000F72C6" w:rsidRPr="00C90B0C">
        <w:rPr>
          <w:rFonts w:ascii="Gilroy" w:hAnsi="Gilroy"/>
          <w:sz w:val="22"/>
          <w:szCs w:val="22"/>
        </w:rPr>
        <w:t>via</w:t>
      </w:r>
      <w:r w:rsidR="004B1929" w:rsidRPr="00C90B0C">
        <w:rPr>
          <w:rFonts w:ascii="Gilroy" w:hAnsi="Gilroy"/>
          <w:sz w:val="22"/>
          <w:szCs w:val="22"/>
        </w:rPr>
        <w:t xml:space="preserve"> des événements et des activations commerciales.</w:t>
      </w:r>
    </w:p>
    <w:p w14:paraId="5CC51E99" w14:textId="77777777" w:rsidR="004B1929" w:rsidRPr="00C90B0C" w:rsidRDefault="00B42C5B" w:rsidP="009D54B1">
      <w:pPr>
        <w:ind w:left="426"/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- </w:t>
      </w:r>
      <w:r w:rsidR="004B1929" w:rsidRPr="00C90B0C">
        <w:rPr>
          <w:rFonts w:ascii="Gilroy" w:hAnsi="Gilroy"/>
          <w:sz w:val="22"/>
          <w:szCs w:val="22"/>
        </w:rPr>
        <w:t xml:space="preserve">Nous </w:t>
      </w:r>
      <w:r w:rsidR="004B1929" w:rsidRPr="00C90B0C">
        <w:rPr>
          <w:rFonts w:ascii="Gilroy" w:hAnsi="Gilroy"/>
          <w:b/>
          <w:sz w:val="22"/>
          <w:szCs w:val="22"/>
        </w:rPr>
        <w:t>inspirons et informons</w:t>
      </w:r>
      <w:r w:rsidR="004B1929" w:rsidRPr="00C90B0C">
        <w:rPr>
          <w:rFonts w:ascii="Gilroy" w:hAnsi="Gilroy"/>
          <w:sz w:val="22"/>
          <w:szCs w:val="22"/>
        </w:rPr>
        <w:t xml:space="preserve"> sur les dernières tendances en matière de produits et de techniques de vente au détail.</w:t>
      </w:r>
    </w:p>
    <w:p w14:paraId="1133B631" w14:textId="77777777" w:rsidR="000F72C6" w:rsidRPr="00C90B0C" w:rsidRDefault="000F72C6" w:rsidP="004B1929">
      <w:pPr>
        <w:rPr>
          <w:rFonts w:ascii="Gilroy" w:hAnsi="Gilroy"/>
          <w:sz w:val="22"/>
          <w:szCs w:val="22"/>
        </w:rPr>
      </w:pPr>
    </w:p>
    <w:p w14:paraId="07E12AC7" w14:textId="77777777" w:rsidR="004B1929" w:rsidRPr="00C90B0C" w:rsidRDefault="004B1929" w:rsidP="004B1929">
      <w:pPr>
        <w:rPr>
          <w:rFonts w:ascii="Gilroy" w:hAnsi="Gilroy"/>
          <w:b/>
          <w:sz w:val="22"/>
          <w:szCs w:val="22"/>
        </w:rPr>
      </w:pPr>
      <w:r w:rsidRPr="00C90B0C">
        <w:rPr>
          <w:rFonts w:ascii="Gilroy" w:hAnsi="Gilroy"/>
          <w:b/>
          <w:sz w:val="22"/>
          <w:szCs w:val="22"/>
        </w:rPr>
        <w:t xml:space="preserve">Un pas de plus. Un pas </w:t>
      </w:r>
      <w:r w:rsidR="000F72C6" w:rsidRPr="00C90B0C">
        <w:rPr>
          <w:rFonts w:ascii="Gilroy" w:hAnsi="Gilroy"/>
          <w:b/>
          <w:sz w:val="22"/>
          <w:szCs w:val="22"/>
        </w:rPr>
        <w:t>vers l’avenir.</w:t>
      </w:r>
    </w:p>
    <w:p w14:paraId="6432D7E0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0D90A670" w14:textId="65CAFD3A" w:rsidR="004B1929" w:rsidRPr="00C90B0C" w:rsidRDefault="004B1929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En tant que marque qui connecte les gens depuis plus de 40 ans, </w:t>
      </w:r>
      <w:r w:rsidR="00EB236D" w:rsidRPr="00C90B0C">
        <w:rPr>
          <w:rFonts w:ascii="Gilroy" w:hAnsi="Gilroy"/>
          <w:sz w:val="22"/>
          <w:szCs w:val="22"/>
        </w:rPr>
        <w:t xml:space="preserve">le </w:t>
      </w:r>
      <w:r w:rsidRPr="00C90B0C">
        <w:rPr>
          <w:rFonts w:ascii="Gilroy" w:hAnsi="Gilroy"/>
          <w:sz w:val="22"/>
          <w:szCs w:val="22"/>
        </w:rPr>
        <w:t xml:space="preserve">Trademart </w:t>
      </w:r>
      <w:r w:rsidR="000F72C6" w:rsidRPr="00C90B0C">
        <w:rPr>
          <w:rFonts w:ascii="Gilroy" w:hAnsi="Gilroy"/>
          <w:sz w:val="22"/>
          <w:szCs w:val="22"/>
        </w:rPr>
        <w:t xml:space="preserve">peut compter sur une belle </w:t>
      </w:r>
      <w:r w:rsidRPr="00C90B0C">
        <w:rPr>
          <w:rFonts w:ascii="Gilroy" w:hAnsi="Gilroy"/>
          <w:sz w:val="22"/>
          <w:szCs w:val="22"/>
        </w:rPr>
        <w:t>expérience.</w:t>
      </w:r>
      <w:r w:rsidR="000F72C6" w:rsidRPr="00C90B0C">
        <w:rPr>
          <w:rFonts w:ascii="Gilroy" w:hAnsi="Gilroy"/>
          <w:sz w:val="22"/>
          <w:szCs w:val="22"/>
        </w:rPr>
        <w:t xml:space="preserve"> </w:t>
      </w:r>
      <w:r w:rsidRPr="00C90B0C">
        <w:rPr>
          <w:rFonts w:ascii="Gilroy" w:hAnsi="Gilroy"/>
          <w:sz w:val="22"/>
          <w:szCs w:val="22"/>
        </w:rPr>
        <w:t xml:space="preserve">Mais le paysage de la vente au détail est en constante évolution. </w:t>
      </w:r>
      <w:r w:rsidR="000F72C6" w:rsidRPr="00C90B0C">
        <w:rPr>
          <w:rFonts w:ascii="Gilroy" w:hAnsi="Gilroy"/>
          <w:sz w:val="22"/>
          <w:szCs w:val="22"/>
        </w:rPr>
        <w:t xml:space="preserve">Il est donc primordial de ne pas rester coincé </w:t>
      </w:r>
      <w:r w:rsidRPr="00C90B0C">
        <w:rPr>
          <w:rFonts w:ascii="Gilroy" w:hAnsi="Gilroy"/>
          <w:sz w:val="22"/>
          <w:szCs w:val="22"/>
        </w:rPr>
        <w:t xml:space="preserve">dans de vieilles habitudes. Nous avons </w:t>
      </w:r>
      <w:r w:rsidR="000F72C6" w:rsidRPr="00C90B0C">
        <w:rPr>
          <w:rFonts w:ascii="Gilroy" w:hAnsi="Gilroy"/>
          <w:sz w:val="22"/>
          <w:szCs w:val="22"/>
        </w:rPr>
        <w:t>dès lors</w:t>
      </w:r>
      <w:r w:rsidRPr="00C90B0C">
        <w:rPr>
          <w:rFonts w:ascii="Gilroy" w:hAnsi="Gilroy"/>
          <w:sz w:val="22"/>
          <w:szCs w:val="22"/>
        </w:rPr>
        <w:t xml:space="preserve"> décidé de </w:t>
      </w:r>
      <w:r w:rsidR="000F72C6" w:rsidRPr="00C90B0C">
        <w:rPr>
          <w:rFonts w:ascii="Gilroy" w:hAnsi="Gilroy"/>
          <w:sz w:val="22"/>
          <w:szCs w:val="22"/>
        </w:rPr>
        <w:t>faire</w:t>
      </w:r>
      <w:r w:rsidRPr="00C90B0C">
        <w:rPr>
          <w:rFonts w:ascii="Gilroy" w:hAnsi="Gilroy"/>
          <w:sz w:val="22"/>
          <w:szCs w:val="22"/>
        </w:rPr>
        <w:t xml:space="preserve"> évoluer certains éléments.</w:t>
      </w:r>
    </w:p>
    <w:p w14:paraId="014DC60C" w14:textId="77777777" w:rsidR="000F72C6" w:rsidRPr="00C90B0C" w:rsidRDefault="000F72C6" w:rsidP="004B1929">
      <w:pPr>
        <w:rPr>
          <w:rFonts w:ascii="Gilroy" w:hAnsi="Gilroy"/>
          <w:sz w:val="22"/>
          <w:szCs w:val="22"/>
        </w:rPr>
      </w:pPr>
    </w:p>
    <w:p w14:paraId="1FB3660B" w14:textId="6708B135" w:rsidR="004B1929" w:rsidRPr="00C90B0C" w:rsidRDefault="004B1929" w:rsidP="004B1929">
      <w:pPr>
        <w:rPr>
          <w:rFonts w:ascii="Gilroy" w:hAnsi="Gilroy"/>
          <w:b/>
          <w:sz w:val="22"/>
          <w:szCs w:val="22"/>
        </w:rPr>
      </w:pPr>
      <w:r w:rsidRPr="00C90B0C">
        <w:rPr>
          <w:rFonts w:ascii="Gilroy" w:hAnsi="Gilroy"/>
          <w:b/>
          <w:sz w:val="22"/>
          <w:szCs w:val="22"/>
        </w:rPr>
        <w:t>Un nouveau logo et base</w:t>
      </w:r>
      <w:r w:rsidR="000F72C6" w:rsidRPr="00C90B0C">
        <w:rPr>
          <w:rFonts w:ascii="Gilroy" w:hAnsi="Gilroy"/>
          <w:b/>
          <w:sz w:val="22"/>
          <w:szCs w:val="22"/>
        </w:rPr>
        <w:t>line</w:t>
      </w:r>
      <w:r w:rsidR="004F1D31" w:rsidRPr="00C90B0C">
        <w:rPr>
          <w:rFonts w:ascii="Gilroy" w:hAnsi="Gilroy"/>
          <w:b/>
          <w:sz w:val="22"/>
          <w:szCs w:val="22"/>
        </w:rPr>
        <w:t xml:space="preserve"> correspondante</w:t>
      </w:r>
    </w:p>
    <w:p w14:paraId="405E89DE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05DBCEC6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L</w:t>
      </w:r>
      <w:r w:rsidR="000F72C6" w:rsidRPr="00C90B0C">
        <w:rPr>
          <w:rFonts w:ascii="Gilroy" w:hAnsi="Gilroy"/>
          <w:sz w:val="22"/>
          <w:szCs w:val="22"/>
        </w:rPr>
        <w:t xml:space="preserve">es </w:t>
      </w:r>
      <w:r w:rsidRPr="00C90B0C">
        <w:rPr>
          <w:rFonts w:ascii="Gilroy" w:hAnsi="Gilroy"/>
          <w:sz w:val="22"/>
          <w:szCs w:val="22"/>
        </w:rPr>
        <w:t>élément</w:t>
      </w:r>
      <w:r w:rsidR="000F72C6" w:rsidRPr="00C90B0C">
        <w:rPr>
          <w:rFonts w:ascii="Gilroy" w:hAnsi="Gilroy"/>
          <w:sz w:val="22"/>
          <w:szCs w:val="22"/>
        </w:rPr>
        <w:t>s</w:t>
      </w:r>
      <w:r w:rsidRPr="00C90B0C">
        <w:rPr>
          <w:rFonts w:ascii="Gilroy" w:hAnsi="Gilroy"/>
          <w:sz w:val="22"/>
          <w:szCs w:val="22"/>
        </w:rPr>
        <w:t xml:space="preserve"> le</w:t>
      </w:r>
      <w:r w:rsidR="000F72C6" w:rsidRPr="00C90B0C">
        <w:rPr>
          <w:rFonts w:ascii="Gilroy" w:hAnsi="Gilroy"/>
          <w:sz w:val="22"/>
          <w:szCs w:val="22"/>
        </w:rPr>
        <w:t>s</w:t>
      </w:r>
      <w:r w:rsidRPr="00C90B0C">
        <w:rPr>
          <w:rFonts w:ascii="Gilroy" w:hAnsi="Gilroy"/>
          <w:sz w:val="22"/>
          <w:szCs w:val="22"/>
        </w:rPr>
        <w:t xml:space="preserve"> plus </w:t>
      </w:r>
      <w:r w:rsidR="000F72C6" w:rsidRPr="00C90B0C">
        <w:rPr>
          <w:rFonts w:ascii="Gilroy" w:hAnsi="Gilroy"/>
          <w:sz w:val="22"/>
          <w:szCs w:val="22"/>
        </w:rPr>
        <w:t>distinctifs</w:t>
      </w:r>
      <w:r w:rsidRPr="00C90B0C">
        <w:rPr>
          <w:rFonts w:ascii="Gilroy" w:hAnsi="Gilroy"/>
          <w:sz w:val="22"/>
          <w:szCs w:val="22"/>
        </w:rPr>
        <w:t xml:space="preserve"> d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>une identité d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 xml:space="preserve">entreprise </w:t>
      </w:r>
      <w:r w:rsidR="000F72C6" w:rsidRPr="00C90B0C">
        <w:rPr>
          <w:rFonts w:ascii="Gilroy" w:hAnsi="Gilroy"/>
          <w:sz w:val="22"/>
          <w:szCs w:val="22"/>
        </w:rPr>
        <w:t>sont bien sûr</w:t>
      </w:r>
      <w:r w:rsidRPr="00C90B0C">
        <w:rPr>
          <w:rFonts w:ascii="Gilroy" w:hAnsi="Gilroy"/>
          <w:sz w:val="22"/>
          <w:szCs w:val="22"/>
        </w:rPr>
        <w:t xml:space="preserve"> </w:t>
      </w:r>
      <w:r w:rsidR="000F72C6" w:rsidRPr="00C90B0C">
        <w:rPr>
          <w:rFonts w:ascii="Gilroy" w:hAnsi="Gilroy"/>
          <w:sz w:val="22"/>
          <w:szCs w:val="22"/>
        </w:rPr>
        <w:t>son</w:t>
      </w:r>
      <w:r w:rsidRPr="00C90B0C">
        <w:rPr>
          <w:rFonts w:ascii="Gilroy" w:hAnsi="Gilroy"/>
          <w:sz w:val="22"/>
          <w:szCs w:val="22"/>
        </w:rPr>
        <w:t xml:space="preserve"> nom et </w:t>
      </w:r>
      <w:r w:rsidR="000F72C6" w:rsidRPr="00C90B0C">
        <w:rPr>
          <w:rFonts w:ascii="Gilroy" w:hAnsi="Gilroy"/>
          <w:sz w:val="22"/>
          <w:szCs w:val="22"/>
        </w:rPr>
        <w:t>son</w:t>
      </w:r>
      <w:r w:rsidRPr="00C90B0C">
        <w:rPr>
          <w:rFonts w:ascii="Gilroy" w:hAnsi="Gilroy"/>
          <w:sz w:val="22"/>
          <w:szCs w:val="22"/>
        </w:rPr>
        <w:t xml:space="preserve"> logo. </w:t>
      </w:r>
      <w:r w:rsidR="000F72C6" w:rsidRPr="00C90B0C">
        <w:rPr>
          <w:rFonts w:ascii="Gilroy" w:hAnsi="Gilroy"/>
          <w:sz w:val="22"/>
          <w:szCs w:val="22"/>
        </w:rPr>
        <w:t>Nous allons donc droit au but</w:t>
      </w:r>
      <w:r w:rsidR="00B42C5B" w:rsidRPr="00C90B0C">
        <w:rPr>
          <w:rFonts w:ascii="Calibri" w:hAnsi="Calibri" w:cs="Calibri"/>
          <w:sz w:val="22"/>
          <w:szCs w:val="22"/>
        </w:rPr>
        <w:t> </w:t>
      </w:r>
      <w:r w:rsidRPr="00C90B0C">
        <w:rPr>
          <w:rFonts w:ascii="Gilroy" w:hAnsi="Gilroy"/>
          <w:sz w:val="22"/>
          <w:szCs w:val="22"/>
        </w:rPr>
        <w:t xml:space="preserve">: </w:t>
      </w:r>
      <w:r w:rsidRPr="00C90B0C">
        <w:rPr>
          <w:rFonts w:ascii="Gilroy" w:hAnsi="Gilroy"/>
          <w:b/>
          <w:sz w:val="22"/>
          <w:szCs w:val="22"/>
        </w:rPr>
        <w:t>Trade Mart Brussels</w:t>
      </w:r>
      <w:r w:rsidRPr="00C90B0C">
        <w:rPr>
          <w:rFonts w:ascii="Gilroy" w:hAnsi="Gilroy"/>
          <w:sz w:val="22"/>
          <w:szCs w:val="22"/>
        </w:rPr>
        <w:t xml:space="preserve"> devien</w:t>
      </w:r>
      <w:r w:rsidR="00B42C5B" w:rsidRPr="00C90B0C">
        <w:rPr>
          <w:rFonts w:ascii="Gilroy" w:hAnsi="Gilroy"/>
          <w:sz w:val="22"/>
          <w:szCs w:val="22"/>
        </w:rPr>
        <w:t>t</w:t>
      </w:r>
      <w:r w:rsidRPr="00C90B0C">
        <w:rPr>
          <w:rFonts w:ascii="Gilroy" w:hAnsi="Gilroy"/>
          <w:sz w:val="22"/>
          <w:szCs w:val="22"/>
        </w:rPr>
        <w:t xml:space="preserve"> </w:t>
      </w:r>
      <w:r w:rsidRPr="00C90B0C">
        <w:rPr>
          <w:rFonts w:ascii="Gilroy" w:hAnsi="Gilroy"/>
          <w:b/>
          <w:sz w:val="22"/>
          <w:szCs w:val="22"/>
        </w:rPr>
        <w:t>Trademart</w:t>
      </w:r>
      <w:r w:rsidRPr="00C90B0C">
        <w:rPr>
          <w:rFonts w:ascii="Gilroy" w:hAnsi="Gilroy"/>
          <w:sz w:val="22"/>
          <w:szCs w:val="22"/>
        </w:rPr>
        <w:t>.</w:t>
      </w:r>
    </w:p>
    <w:p w14:paraId="5C9837E0" w14:textId="77777777" w:rsidR="004B1929" w:rsidRPr="00C90B0C" w:rsidRDefault="000F72C6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Un seul mot</w:t>
      </w:r>
      <w:r w:rsidR="004B1929" w:rsidRPr="00C90B0C">
        <w:rPr>
          <w:rFonts w:ascii="Gilroy" w:hAnsi="Gilroy"/>
          <w:sz w:val="22"/>
          <w:szCs w:val="22"/>
        </w:rPr>
        <w:t xml:space="preserve">. Court, puissant et complet, </w:t>
      </w:r>
      <w:r w:rsidRPr="00C90B0C">
        <w:rPr>
          <w:rFonts w:ascii="Gilroy" w:hAnsi="Gilroy"/>
          <w:sz w:val="22"/>
          <w:szCs w:val="22"/>
        </w:rPr>
        <w:t>ce mot unique</w:t>
      </w:r>
      <w:r w:rsidR="004B1929" w:rsidRPr="00C90B0C">
        <w:rPr>
          <w:rFonts w:ascii="Gilroy" w:hAnsi="Gilroy"/>
          <w:sz w:val="22"/>
          <w:szCs w:val="22"/>
        </w:rPr>
        <w:t xml:space="preserve"> inclut tout ce que nous faisons. Et </w:t>
      </w:r>
      <w:r w:rsidRPr="00C90B0C">
        <w:rPr>
          <w:rFonts w:ascii="Gilroy" w:hAnsi="Gilroy"/>
          <w:sz w:val="22"/>
          <w:szCs w:val="22"/>
        </w:rPr>
        <w:t xml:space="preserve">même </w:t>
      </w:r>
      <w:r w:rsidR="004B1929" w:rsidRPr="00C90B0C">
        <w:rPr>
          <w:rFonts w:ascii="Gilroy" w:hAnsi="Gilroy"/>
          <w:sz w:val="22"/>
          <w:szCs w:val="22"/>
        </w:rPr>
        <w:t xml:space="preserve">si nous restons fiers de nos racines bruxelloises, nous sommes </w:t>
      </w:r>
      <w:r w:rsidRPr="00C90B0C">
        <w:rPr>
          <w:rFonts w:ascii="Gilroy" w:hAnsi="Gilroy"/>
          <w:sz w:val="22"/>
          <w:szCs w:val="22"/>
        </w:rPr>
        <w:t xml:space="preserve">néanmoins </w:t>
      </w:r>
      <w:r w:rsidR="004B1929" w:rsidRPr="00C90B0C">
        <w:rPr>
          <w:rFonts w:ascii="Gilroy" w:hAnsi="Gilroy"/>
          <w:sz w:val="22"/>
          <w:szCs w:val="22"/>
        </w:rPr>
        <w:t>prêts à conquérir l</w:t>
      </w:r>
      <w:r w:rsidR="00B42C5B" w:rsidRPr="00C90B0C">
        <w:rPr>
          <w:rFonts w:ascii="Gilroy" w:hAnsi="Gilroy"/>
          <w:sz w:val="22"/>
          <w:szCs w:val="22"/>
        </w:rPr>
        <w:t>’</w:t>
      </w:r>
      <w:r w:rsidR="004B1929" w:rsidRPr="00C90B0C">
        <w:rPr>
          <w:rFonts w:ascii="Gilroy" w:hAnsi="Gilroy"/>
          <w:sz w:val="22"/>
          <w:szCs w:val="22"/>
        </w:rPr>
        <w:t>Europe.</w:t>
      </w:r>
    </w:p>
    <w:p w14:paraId="56A4842F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006FE9ED" w14:textId="09A91710" w:rsidR="004B1929" w:rsidRPr="00C90B0C" w:rsidRDefault="00AE2102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L</w:t>
      </w:r>
      <w:r w:rsidR="00C8096D" w:rsidRPr="00C90B0C">
        <w:rPr>
          <w:rFonts w:ascii="Gilroy" w:hAnsi="Gilroy"/>
          <w:sz w:val="22"/>
          <w:szCs w:val="22"/>
        </w:rPr>
        <w:t>a</w:t>
      </w:r>
      <w:r w:rsidRPr="00C90B0C">
        <w:rPr>
          <w:rFonts w:ascii="Gilroy" w:hAnsi="Gilroy"/>
          <w:sz w:val="22"/>
          <w:szCs w:val="22"/>
        </w:rPr>
        <w:t xml:space="preserve"> baseline</w:t>
      </w:r>
      <w:r w:rsidR="004B1929" w:rsidRPr="00C90B0C">
        <w:rPr>
          <w:rFonts w:ascii="Gilroy" w:hAnsi="Gilroy"/>
          <w:sz w:val="22"/>
          <w:szCs w:val="22"/>
        </w:rPr>
        <w:t xml:space="preserve"> </w:t>
      </w:r>
      <w:r w:rsidR="004B1929" w:rsidRPr="00C90B0C">
        <w:rPr>
          <w:rFonts w:ascii="Gilroy" w:hAnsi="Gilroy"/>
          <w:b/>
          <w:sz w:val="22"/>
          <w:szCs w:val="22"/>
        </w:rPr>
        <w:t>«</w:t>
      </w:r>
      <w:r w:rsidR="00B42C5B" w:rsidRPr="00C90B0C">
        <w:rPr>
          <w:rFonts w:ascii="Cambria Math" w:hAnsi="Cambria Math" w:cs="Cambria Math"/>
          <w:b/>
          <w:sz w:val="22"/>
          <w:szCs w:val="22"/>
        </w:rPr>
        <w:t> </w:t>
      </w:r>
      <w:r w:rsidRPr="00C90B0C">
        <w:rPr>
          <w:rFonts w:ascii="Gilroy" w:hAnsi="Gilroy"/>
          <w:b/>
          <w:sz w:val="22"/>
          <w:szCs w:val="22"/>
        </w:rPr>
        <w:t>Moving retail forward</w:t>
      </w:r>
      <w:r w:rsidR="00B42C5B" w:rsidRPr="00C90B0C">
        <w:rPr>
          <w:rFonts w:ascii="Cambria Math" w:hAnsi="Cambria Math" w:cs="Cambria Math"/>
          <w:b/>
          <w:sz w:val="22"/>
          <w:szCs w:val="22"/>
        </w:rPr>
        <w:t> </w:t>
      </w:r>
      <w:r w:rsidR="004B1929" w:rsidRPr="00C90B0C">
        <w:rPr>
          <w:rFonts w:ascii="Gilroy" w:hAnsi="Gilroy"/>
          <w:b/>
          <w:sz w:val="22"/>
          <w:szCs w:val="22"/>
        </w:rPr>
        <w:t>»</w:t>
      </w:r>
      <w:r w:rsidR="004B1929" w:rsidRPr="00C90B0C">
        <w:rPr>
          <w:rFonts w:ascii="Gilroy" w:hAnsi="Gilroy"/>
          <w:sz w:val="22"/>
          <w:szCs w:val="22"/>
        </w:rPr>
        <w:t xml:space="preserve"> contient trois éléments cruciaux.</w:t>
      </w:r>
    </w:p>
    <w:p w14:paraId="606DDD52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71D083C8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- </w:t>
      </w:r>
      <w:r w:rsidR="00AE2102" w:rsidRPr="00C90B0C">
        <w:rPr>
          <w:rFonts w:ascii="Gilroy" w:hAnsi="Gilroy"/>
          <w:b/>
          <w:i/>
          <w:sz w:val="22"/>
          <w:szCs w:val="22"/>
        </w:rPr>
        <w:t>Moving</w:t>
      </w:r>
      <w:r w:rsidRPr="00C90B0C">
        <w:rPr>
          <w:rFonts w:ascii="Gilroy" w:hAnsi="Gilroy"/>
          <w:b/>
          <w:i/>
          <w:sz w:val="22"/>
          <w:szCs w:val="22"/>
        </w:rPr>
        <w:t>.</w:t>
      </w:r>
      <w:r w:rsidRPr="00C90B0C">
        <w:rPr>
          <w:rFonts w:ascii="Gilroy" w:hAnsi="Gilroy"/>
          <w:sz w:val="22"/>
          <w:szCs w:val="22"/>
        </w:rPr>
        <w:t xml:space="preserve"> Comme nos clients, nous évoluons avec notre temps.</w:t>
      </w:r>
    </w:p>
    <w:p w14:paraId="675C71A9" w14:textId="77777777" w:rsidR="004B1929" w:rsidRPr="00C90B0C" w:rsidRDefault="00B42C5B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- </w:t>
      </w:r>
      <w:r w:rsidR="00AE2102" w:rsidRPr="00C90B0C">
        <w:rPr>
          <w:rFonts w:ascii="Gilroy" w:hAnsi="Gilroy"/>
          <w:b/>
          <w:i/>
          <w:sz w:val="22"/>
          <w:szCs w:val="22"/>
        </w:rPr>
        <w:t xml:space="preserve">Retail </w:t>
      </w:r>
      <w:r w:rsidR="00AE2102" w:rsidRPr="00C90B0C">
        <w:rPr>
          <w:rFonts w:ascii="Gilroy" w:hAnsi="Gilroy"/>
          <w:sz w:val="22"/>
          <w:szCs w:val="22"/>
        </w:rPr>
        <w:t>se suffit à lui-même.</w:t>
      </w:r>
      <w:r w:rsidR="004B1929" w:rsidRPr="00C90B0C">
        <w:rPr>
          <w:rFonts w:ascii="Gilroy" w:hAnsi="Gilroy"/>
          <w:sz w:val="22"/>
          <w:szCs w:val="22"/>
        </w:rPr>
        <w:t xml:space="preserve"> </w:t>
      </w:r>
      <w:r w:rsidR="00AE2102" w:rsidRPr="00C90B0C">
        <w:rPr>
          <w:rFonts w:ascii="Gilroy" w:hAnsi="Gilroy"/>
          <w:sz w:val="22"/>
          <w:szCs w:val="22"/>
        </w:rPr>
        <w:t>I</w:t>
      </w:r>
      <w:r w:rsidR="004B1929" w:rsidRPr="00C90B0C">
        <w:rPr>
          <w:rFonts w:ascii="Gilroy" w:hAnsi="Gilroy"/>
          <w:sz w:val="22"/>
          <w:szCs w:val="22"/>
        </w:rPr>
        <w:t xml:space="preserve">l est et reste notre </w:t>
      </w:r>
      <w:r w:rsidR="00AE2102" w:rsidRPr="00C90B0C">
        <w:rPr>
          <w:rFonts w:ascii="Gilroy" w:hAnsi="Gilroy"/>
          <w:sz w:val="22"/>
          <w:szCs w:val="22"/>
        </w:rPr>
        <w:t>core business</w:t>
      </w:r>
      <w:r w:rsidR="004B1929" w:rsidRPr="00C90B0C">
        <w:rPr>
          <w:rFonts w:ascii="Gilroy" w:hAnsi="Gilroy"/>
          <w:sz w:val="22"/>
          <w:szCs w:val="22"/>
        </w:rPr>
        <w:t>. Nous connectons marques et détaillants depuis quatre décennies.</w:t>
      </w:r>
    </w:p>
    <w:p w14:paraId="608150B6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- </w:t>
      </w:r>
      <w:r w:rsidR="00AE2102" w:rsidRPr="00C90B0C">
        <w:rPr>
          <w:rFonts w:ascii="Gilroy" w:hAnsi="Gilroy"/>
          <w:b/>
          <w:i/>
          <w:sz w:val="22"/>
          <w:szCs w:val="22"/>
        </w:rPr>
        <w:t>Forward</w:t>
      </w:r>
      <w:r w:rsidRPr="00C90B0C">
        <w:rPr>
          <w:rFonts w:ascii="Gilroy" w:hAnsi="Gilroy"/>
          <w:b/>
          <w:i/>
          <w:sz w:val="22"/>
          <w:szCs w:val="22"/>
        </w:rPr>
        <w:t>.</w:t>
      </w:r>
      <w:r w:rsidRPr="00C90B0C">
        <w:rPr>
          <w:rFonts w:ascii="Gilroy" w:hAnsi="Gilroy"/>
          <w:sz w:val="22"/>
          <w:szCs w:val="22"/>
        </w:rPr>
        <w:t xml:space="preserve"> </w:t>
      </w:r>
      <w:r w:rsidR="00AE2102" w:rsidRPr="00C90B0C">
        <w:rPr>
          <w:rFonts w:ascii="Gilroy" w:hAnsi="Gilroy"/>
          <w:sz w:val="22"/>
          <w:szCs w:val="22"/>
        </w:rPr>
        <w:t>A</w:t>
      </w:r>
      <w:r w:rsidRPr="00C90B0C">
        <w:rPr>
          <w:rFonts w:ascii="Gilroy" w:hAnsi="Gilroy"/>
          <w:sz w:val="22"/>
          <w:szCs w:val="22"/>
        </w:rPr>
        <w:t>vec la communauté Trademart, nous allons de l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>avant</w:t>
      </w:r>
      <w:r w:rsidR="00FE4510" w:rsidRPr="00C90B0C">
        <w:rPr>
          <w:rFonts w:ascii="Gilroy" w:hAnsi="Gilroy"/>
          <w:sz w:val="22"/>
          <w:szCs w:val="22"/>
        </w:rPr>
        <w:t>. Parce que c’est</w:t>
      </w:r>
      <w:r w:rsidRPr="00C90B0C">
        <w:rPr>
          <w:rFonts w:ascii="Gilroy" w:hAnsi="Gilroy"/>
          <w:sz w:val="22"/>
          <w:szCs w:val="22"/>
        </w:rPr>
        <w:t xml:space="preserve"> «</w:t>
      </w:r>
      <w:r w:rsidR="00B42C5B" w:rsidRPr="00C90B0C">
        <w:rPr>
          <w:rFonts w:ascii="Cambria Math" w:hAnsi="Cambria Math" w:cs="Cambria Math"/>
          <w:sz w:val="22"/>
          <w:szCs w:val="22"/>
        </w:rPr>
        <w:t> </w:t>
      </w:r>
      <w:r w:rsidRPr="00C90B0C">
        <w:rPr>
          <w:rFonts w:ascii="Gilroy" w:hAnsi="Gilroy"/>
          <w:sz w:val="22"/>
          <w:szCs w:val="22"/>
        </w:rPr>
        <w:t>la seule voie à suivre</w:t>
      </w:r>
      <w:r w:rsidR="00B42C5B" w:rsidRPr="00C90B0C">
        <w:rPr>
          <w:rFonts w:ascii="Cambria Math" w:hAnsi="Cambria Math" w:cs="Cambria Math"/>
          <w:sz w:val="22"/>
          <w:szCs w:val="22"/>
        </w:rPr>
        <w:t> </w:t>
      </w:r>
      <w:r w:rsidRPr="00C90B0C">
        <w:rPr>
          <w:rFonts w:ascii="Gilroy" w:hAnsi="Gilroy"/>
          <w:sz w:val="22"/>
          <w:szCs w:val="22"/>
        </w:rPr>
        <w:t>». L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>évolution dynamique est la clé de l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>avenir. Pour les marques, pour l</w:t>
      </w:r>
      <w:r w:rsidR="00FE4510" w:rsidRPr="00C90B0C">
        <w:rPr>
          <w:rFonts w:ascii="Gilroy" w:hAnsi="Gilroy"/>
          <w:sz w:val="22"/>
          <w:szCs w:val="22"/>
        </w:rPr>
        <w:t>a vente au détail et</w:t>
      </w:r>
      <w:r w:rsidRPr="00C90B0C">
        <w:rPr>
          <w:rFonts w:ascii="Gilroy" w:hAnsi="Gilroy"/>
          <w:sz w:val="22"/>
          <w:szCs w:val="22"/>
        </w:rPr>
        <w:t xml:space="preserve"> pour nous.</w:t>
      </w:r>
    </w:p>
    <w:p w14:paraId="5C023AAB" w14:textId="77777777" w:rsidR="00FE4510" w:rsidRPr="00C90B0C" w:rsidRDefault="00FE4510" w:rsidP="004B1929">
      <w:pPr>
        <w:rPr>
          <w:rFonts w:ascii="Gilroy" w:hAnsi="Gilroy"/>
          <w:sz w:val="22"/>
          <w:szCs w:val="22"/>
        </w:rPr>
      </w:pPr>
    </w:p>
    <w:p w14:paraId="5C91A92E" w14:textId="77777777" w:rsidR="004B1929" w:rsidRPr="00C90B0C" w:rsidRDefault="004B1929" w:rsidP="004B1929">
      <w:pPr>
        <w:rPr>
          <w:rFonts w:ascii="Gilroy" w:hAnsi="Gilroy"/>
          <w:b/>
          <w:sz w:val="22"/>
          <w:szCs w:val="22"/>
        </w:rPr>
      </w:pPr>
      <w:r w:rsidRPr="00C90B0C">
        <w:rPr>
          <w:rFonts w:ascii="Gilroy" w:hAnsi="Gilroy"/>
          <w:b/>
          <w:sz w:val="22"/>
          <w:szCs w:val="22"/>
        </w:rPr>
        <w:t>Secteurs renouvelés</w:t>
      </w:r>
    </w:p>
    <w:p w14:paraId="5B143B9A" w14:textId="77777777" w:rsidR="004B1929" w:rsidRPr="00C90B0C" w:rsidRDefault="004B1929" w:rsidP="004B1929">
      <w:pPr>
        <w:rPr>
          <w:rFonts w:ascii="Gilroy" w:hAnsi="Gilroy"/>
          <w:sz w:val="22"/>
          <w:szCs w:val="22"/>
        </w:rPr>
      </w:pPr>
    </w:p>
    <w:p w14:paraId="323F6062" w14:textId="0A4507D7" w:rsidR="00A675D6" w:rsidRPr="00C90B0C" w:rsidRDefault="004B1929" w:rsidP="004B1929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Tout comme le paysage de la vente au détail évolue, les secteurs </w:t>
      </w:r>
      <w:r w:rsidR="00FE4510" w:rsidRPr="00C90B0C">
        <w:rPr>
          <w:rFonts w:ascii="Gilroy" w:hAnsi="Gilroy"/>
          <w:sz w:val="22"/>
          <w:szCs w:val="22"/>
        </w:rPr>
        <w:t>font de même</w:t>
      </w:r>
      <w:r w:rsidRPr="00C90B0C">
        <w:rPr>
          <w:rFonts w:ascii="Gilroy" w:hAnsi="Gilroy"/>
          <w:sz w:val="22"/>
          <w:szCs w:val="22"/>
        </w:rPr>
        <w:t>. Nous avons pensé que le moment était venu de simplifier un certain nombre de secteurs et de clarifier ce qu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 xml:space="preserve">ils englobent. </w:t>
      </w:r>
      <w:r w:rsidR="00FE4510" w:rsidRPr="00C90B0C">
        <w:rPr>
          <w:rFonts w:ascii="Gilroy" w:hAnsi="Gilroy"/>
          <w:sz w:val="22"/>
          <w:szCs w:val="22"/>
        </w:rPr>
        <w:t xml:space="preserve">Nous vous invitons à les découvrir sur </w:t>
      </w:r>
      <w:hyperlink r:id="rId8" w:history="1">
        <w:r w:rsidR="00FE4510" w:rsidRPr="00C90B0C">
          <w:rPr>
            <w:rStyle w:val="Hyperlink"/>
            <w:rFonts w:ascii="Gilroy" w:hAnsi="Gilroy"/>
            <w:sz w:val="22"/>
            <w:szCs w:val="22"/>
          </w:rPr>
          <w:t xml:space="preserve">notre </w:t>
        </w:r>
        <w:r w:rsidRPr="00C90B0C">
          <w:rPr>
            <w:rStyle w:val="Hyperlink"/>
            <w:rFonts w:ascii="Gilroy" w:hAnsi="Gilroy"/>
            <w:sz w:val="22"/>
            <w:szCs w:val="22"/>
          </w:rPr>
          <w:t>site</w:t>
        </w:r>
      </w:hyperlink>
      <w:r w:rsidRPr="00C90B0C">
        <w:rPr>
          <w:rFonts w:ascii="Gilroy" w:hAnsi="Gilroy"/>
          <w:sz w:val="22"/>
          <w:szCs w:val="22"/>
        </w:rPr>
        <w:t xml:space="preserve">. De la mode aux </w:t>
      </w:r>
      <w:r w:rsidR="00FE4510" w:rsidRPr="00C90B0C">
        <w:rPr>
          <w:rFonts w:ascii="Gilroy" w:hAnsi="Gilroy"/>
          <w:sz w:val="22"/>
          <w:szCs w:val="22"/>
        </w:rPr>
        <w:t xml:space="preserve">articles pour </w:t>
      </w:r>
      <w:r w:rsidRPr="00C90B0C">
        <w:rPr>
          <w:rFonts w:ascii="Gilroy" w:hAnsi="Gilroy"/>
          <w:sz w:val="22"/>
          <w:szCs w:val="22"/>
        </w:rPr>
        <w:t>enfants</w:t>
      </w:r>
      <w:r w:rsidR="00FE4510" w:rsidRPr="00C90B0C">
        <w:rPr>
          <w:rFonts w:ascii="Gilroy" w:hAnsi="Gilroy"/>
          <w:sz w:val="22"/>
          <w:szCs w:val="22"/>
        </w:rPr>
        <w:t xml:space="preserve"> en passant par la déco et le sport</w:t>
      </w:r>
      <w:r w:rsidR="00B42C5B" w:rsidRPr="00C90B0C">
        <w:rPr>
          <w:rFonts w:ascii="Calibri" w:hAnsi="Calibri" w:cs="Calibri"/>
          <w:sz w:val="22"/>
          <w:szCs w:val="22"/>
        </w:rPr>
        <w:t> </w:t>
      </w:r>
      <w:r w:rsidRPr="00C90B0C">
        <w:rPr>
          <w:rFonts w:ascii="Gilroy" w:hAnsi="Gilroy"/>
          <w:sz w:val="22"/>
          <w:szCs w:val="22"/>
        </w:rPr>
        <w:t xml:space="preserve">: </w:t>
      </w:r>
      <w:r w:rsidR="00FE4510" w:rsidRPr="00C90B0C">
        <w:rPr>
          <w:rFonts w:ascii="Gilroy" w:hAnsi="Gilroy"/>
          <w:sz w:val="22"/>
          <w:szCs w:val="22"/>
        </w:rPr>
        <w:t>tous</w:t>
      </w:r>
      <w:r w:rsidRPr="00C90B0C">
        <w:rPr>
          <w:rFonts w:ascii="Gilroy" w:hAnsi="Gilroy"/>
          <w:sz w:val="22"/>
          <w:szCs w:val="22"/>
        </w:rPr>
        <w:t xml:space="preserve"> </w:t>
      </w:r>
      <w:r w:rsidR="00FE4510" w:rsidRPr="00C90B0C">
        <w:rPr>
          <w:rFonts w:ascii="Gilroy" w:hAnsi="Gilroy"/>
          <w:sz w:val="22"/>
          <w:szCs w:val="22"/>
        </w:rPr>
        <w:t xml:space="preserve">les </w:t>
      </w:r>
      <w:r w:rsidRPr="00C90B0C">
        <w:rPr>
          <w:rFonts w:ascii="Gilroy" w:hAnsi="Gilroy"/>
          <w:sz w:val="22"/>
          <w:szCs w:val="22"/>
        </w:rPr>
        <w:t>marchés</w:t>
      </w:r>
      <w:r w:rsidR="00FE4510" w:rsidRPr="00C90B0C">
        <w:rPr>
          <w:rFonts w:ascii="Gilroy" w:hAnsi="Gilroy"/>
          <w:sz w:val="22"/>
          <w:szCs w:val="22"/>
        </w:rPr>
        <w:t xml:space="preserve"> se sentent chez nous comme à la maison</w:t>
      </w:r>
      <w:r w:rsidRPr="00C90B0C">
        <w:rPr>
          <w:rFonts w:ascii="Gilroy" w:hAnsi="Gilroy"/>
          <w:sz w:val="22"/>
          <w:szCs w:val="22"/>
        </w:rPr>
        <w:t xml:space="preserve">. </w:t>
      </w:r>
      <w:r w:rsidR="00FE4510" w:rsidRPr="00C90B0C">
        <w:rPr>
          <w:rFonts w:ascii="Gilroy" w:hAnsi="Gilroy"/>
          <w:sz w:val="22"/>
          <w:szCs w:val="22"/>
        </w:rPr>
        <w:t>Une approche</w:t>
      </w:r>
      <w:r w:rsidRPr="00C90B0C">
        <w:rPr>
          <w:rFonts w:ascii="Gilroy" w:hAnsi="Gilroy"/>
          <w:sz w:val="22"/>
          <w:szCs w:val="22"/>
        </w:rPr>
        <w:t xml:space="preserve"> unique</w:t>
      </w:r>
      <w:r w:rsidR="00FE4510" w:rsidRPr="00C90B0C">
        <w:rPr>
          <w:rFonts w:ascii="Gilroy" w:hAnsi="Gilroy"/>
          <w:sz w:val="22"/>
          <w:szCs w:val="22"/>
        </w:rPr>
        <w:t xml:space="preserve"> </w:t>
      </w:r>
      <w:r w:rsidRPr="00C90B0C">
        <w:rPr>
          <w:rFonts w:ascii="Gilroy" w:hAnsi="Gilroy"/>
          <w:sz w:val="22"/>
          <w:szCs w:val="22"/>
        </w:rPr>
        <w:t>en Europe.</w:t>
      </w:r>
    </w:p>
    <w:p w14:paraId="4461567C" w14:textId="77777777" w:rsidR="00FE4510" w:rsidRPr="00C90B0C" w:rsidRDefault="00FE4510" w:rsidP="004B1929">
      <w:pPr>
        <w:rPr>
          <w:rFonts w:ascii="Gilroy" w:hAnsi="Gilroy"/>
          <w:sz w:val="22"/>
          <w:szCs w:val="22"/>
        </w:rPr>
      </w:pPr>
    </w:p>
    <w:p w14:paraId="55E11D42" w14:textId="4AF2E6C0" w:rsidR="00FE4510" w:rsidRPr="00C90B0C" w:rsidRDefault="00955AB9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b/>
          <w:sz w:val="22"/>
          <w:szCs w:val="22"/>
        </w:rPr>
        <w:t>Amélioration continue du bâtiment physique</w:t>
      </w:r>
    </w:p>
    <w:p w14:paraId="382C4F82" w14:textId="0EC22498" w:rsidR="009C0D8C" w:rsidRPr="00C90B0C" w:rsidRDefault="00FE4510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lastRenderedPageBreak/>
        <w:t xml:space="preserve">Nous </w:t>
      </w:r>
      <w:r w:rsidR="009C0D8C" w:rsidRPr="00C90B0C">
        <w:rPr>
          <w:rFonts w:ascii="Gilroy" w:hAnsi="Gilroy"/>
          <w:sz w:val="22"/>
          <w:szCs w:val="22"/>
        </w:rPr>
        <w:t xml:space="preserve">accordons également une grande importance à </w:t>
      </w:r>
      <w:r w:rsidRPr="00C90B0C">
        <w:rPr>
          <w:rFonts w:ascii="Gilroy" w:hAnsi="Gilroy"/>
          <w:sz w:val="22"/>
          <w:szCs w:val="22"/>
        </w:rPr>
        <w:t>l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>innovation au sein même d</w:t>
      </w:r>
      <w:r w:rsidR="00EB236D" w:rsidRPr="00C90B0C">
        <w:rPr>
          <w:rFonts w:ascii="Gilroy" w:hAnsi="Gilroy"/>
          <w:sz w:val="22"/>
          <w:szCs w:val="22"/>
        </w:rPr>
        <w:t>u</w:t>
      </w:r>
      <w:r w:rsidRPr="00C90B0C">
        <w:rPr>
          <w:rFonts w:ascii="Gilroy" w:hAnsi="Gilroy"/>
          <w:sz w:val="22"/>
          <w:szCs w:val="22"/>
        </w:rPr>
        <w:t xml:space="preserve"> Trademart. </w:t>
      </w:r>
      <w:r w:rsidR="009C0D8C" w:rsidRPr="00C90B0C">
        <w:rPr>
          <w:rFonts w:ascii="Gilroy" w:hAnsi="Gilroy"/>
          <w:sz w:val="22"/>
          <w:szCs w:val="22"/>
        </w:rPr>
        <w:t>N</w:t>
      </w:r>
      <w:r w:rsidRPr="00C90B0C">
        <w:rPr>
          <w:rFonts w:ascii="Gilroy" w:hAnsi="Gilroy"/>
          <w:sz w:val="22"/>
          <w:szCs w:val="22"/>
        </w:rPr>
        <w:t xml:space="preserve">ous </w:t>
      </w:r>
      <w:r w:rsidR="009C0D8C" w:rsidRPr="00C90B0C">
        <w:rPr>
          <w:rFonts w:ascii="Gilroy" w:hAnsi="Gilroy"/>
          <w:sz w:val="22"/>
          <w:szCs w:val="22"/>
        </w:rPr>
        <w:t xml:space="preserve">avons donc repensé </w:t>
      </w:r>
      <w:r w:rsidR="009C0D8C" w:rsidRPr="00C90B0C">
        <w:rPr>
          <w:rFonts w:ascii="Gilroy" w:hAnsi="Gilroy"/>
          <w:b/>
          <w:sz w:val="22"/>
          <w:szCs w:val="22"/>
        </w:rPr>
        <w:t>notre</w:t>
      </w:r>
      <w:r w:rsidRPr="00C90B0C">
        <w:rPr>
          <w:rFonts w:ascii="Gilroy" w:hAnsi="Gilroy"/>
          <w:b/>
          <w:sz w:val="22"/>
          <w:szCs w:val="22"/>
        </w:rPr>
        <w:t xml:space="preserve"> bâtiment</w:t>
      </w:r>
      <w:r w:rsidRPr="00C90B0C">
        <w:rPr>
          <w:rFonts w:ascii="Gilroy" w:hAnsi="Gilroy"/>
          <w:sz w:val="22"/>
          <w:szCs w:val="22"/>
        </w:rPr>
        <w:t xml:space="preserve"> </w:t>
      </w:r>
      <w:r w:rsidR="009C0D8C" w:rsidRPr="00C90B0C">
        <w:rPr>
          <w:rFonts w:ascii="Gilroy" w:hAnsi="Gilroy"/>
          <w:sz w:val="22"/>
          <w:szCs w:val="22"/>
        </w:rPr>
        <w:t xml:space="preserve">pour qu’il soit </w:t>
      </w:r>
      <w:r w:rsidRPr="00C90B0C">
        <w:rPr>
          <w:rFonts w:ascii="Gilroy" w:hAnsi="Gilroy"/>
          <w:sz w:val="22"/>
          <w:szCs w:val="22"/>
        </w:rPr>
        <w:t>plus efficace. L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 xml:space="preserve">étage B et les ronds-points ont été entièrement rénovés. La réception </w:t>
      </w:r>
      <w:r w:rsidR="009C0D8C" w:rsidRPr="00C90B0C">
        <w:rPr>
          <w:rFonts w:ascii="Gilroy" w:hAnsi="Gilroy"/>
          <w:sz w:val="22"/>
          <w:szCs w:val="22"/>
        </w:rPr>
        <w:t>également, ainsi que</w:t>
      </w:r>
      <w:r w:rsidRPr="00C90B0C">
        <w:rPr>
          <w:rFonts w:ascii="Gilroy" w:hAnsi="Gilroy"/>
          <w:sz w:val="22"/>
          <w:szCs w:val="22"/>
        </w:rPr>
        <w:t xml:space="preserve"> le parking sous le tunnel. Nous continuerons donc à investir dans l</w:t>
      </w:r>
      <w:r w:rsidR="00B42C5B" w:rsidRPr="00C90B0C">
        <w:rPr>
          <w:rFonts w:ascii="Gilroy" w:hAnsi="Gilroy"/>
          <w:sz w:val="22"/>
          <w:szCs w:val="22"/>
        </w:rPr>
        <w:t>’</w:t>
      </w:r>
      <w:r w:rsidRPr="00C90B0C">
        <w:rPr>
          <w:rFonts w:ascii="Gilroy" w:hAnsi="Gilroy"/>
          <w:sz w:val="22"/>
          <w:szCs w:val="22"/>
        </w:rPr>
        <w:t xml:space="preserve">espace physique indispensable </w:t>
      </w:r>
      <w:r w:rsidR="009C0D8C" w:rsidRPr="00C90B0C">
        <w:rPr>
          <w:rFonts w:ascii="Gilroy" w:hAnsi="Gilroy"/>
          <w:sz w:val="22"/>
          <w:szCs w:val="22"/>
        </w:rPr>
        <w:t xml:space="preserve">pour garantir à </w:t>
      </w:r>
      <w:r w:rsidRPr="00C90B0C">
        <w:rPr>
          <w:rFonts w:ascii="Gilroy" w:hAnsi="Gilroy"/>
          <w:sz w:val="22"/>
          <w:szCs w:val="22"/>
        </w:rPr>
        <w:t>un acteur omnicanal européen</w:t>
      </w:r>
      <w:r w:rsidR="009C0D8C" w:rsidRPr="00C90B0C">
        <w:rPr>
          <w:rFonts w:ascii="Gilroy" w:hAnsi="Gilroy"/>
          <w:sz w:val="22"/>
          <w:szCs w:val="22"/>
        </w:rPr>
        <w:t xml:space="preserve"> les ressources dont il a besoin</w:t>
      </w:r>
      <w:r w:rsidRPr="00C90B0C">
        <w:rPr>
          <w:rFonts w:ascii="Gilroy" w:hAnsi="Gilroy"/>
          <w:sz w:val="22"/>
          <w:szCs w:val="22"/>
        </w:rPr>
        <w:t>.</w:t>
      </w:r>
    </w:p>
    <w:p w14:paraId="16F30299" w14:textId="77777777" w:rsidR="009C0D8C" w:rsidRPr="00C90B0C" w:rsidRDefault="009C0D8C" w:rsidP="00FE4510">
      <w:pPr>
        <w:rPr>
          <w:rFonts w:ascii="Gilroy" w:hAnsi="Gilroy"/>
          <w:sz w:val="22"/>
          <w:szCs w:val="22"/>
        </w:rPr>
      </w:pPr>
    </w:p>
    <w:p w14:paraId="03B76F4B" w14:textId="55913C56" w:rsidR="00FE4510" w:rsidRPr="00C90B0C" w:rsidRDefault="00FE4510" w:rsidP="00FE4510">
      <w:pPr>
        <w:rPr>
          <w:rFonts w:ascii="Gilroy" w:hAnsi="Gilroy"/>
          <w:b/>
          <w:sz w:val="22"/>
          <w:szCs w:val="22"/>
          <w:lang w:val="en-GB"/>
        </w:rPr>
      </w:pPr>
      <w:r w:rsidRPr="00C90B0C">
        <w:rPr>
          <w:rFonts w:ascii="Gilroy" w:hAnsi="Gilroy"/>
          <w:b/>
          <w:sz w:val="22"/>
          <w:szCs w:val="22"/>
          <w:lang w:val="en-GB"/>
        </w:rPr>
        <w:t>Nouveau concept cash &amp; carry - home &amp; living &amp;go</w:t>
      </w:r>
    </w:p>
    <w:p w14:paraId="2F353D34" w14:textId="77777777" w:rsidR="00FE4510" w:rsidRPr="00C90B0C" w:rsidRDefault="00FE4510" w:rsidP="00FE4510">
      <w:pPr>
        <w:rPr>
          <w:rFonts w:ascii="Gilroy" w:hAnsi="Gilroy"/>
          <w:sz w:val="22"/>
          <w:szCs w:val="22"/>
          <w:lang w:val="en-GB"/>
        </w:rPr>
      </w:pPr>
    </w:p>
    <w:p w14:paraId="2879CD22" w14:textId="741FCF12" w:rsidR="00FE4510" w:rsidRPr="00C90B0C" w:rsidRDefault="00FE4510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Nous </w:t>
      </w:r>
      <w:r w:rsidR="007C16DC" w:rsidRPr="00C90B0C">
        <w:rPr>
          <w:rFonts w:ascii="Gilroy" w:hAnsi="Gilroy"/>
          <w:sz w:val="22"/>
          <w:szCs w:val="22"/>
        </w:rPr>
        <w:t xml:space="preserve">avons </w:t>
      </w:r>
      <w:r w:rsidRPr="00C90B0C">
        <w:rPr>
          <w:rFonts w:ascii="Gilroy" w:hAnsi="Gilroy"/>
          <w:sz w:val="22"/>
          <w:szCs w:val="22"/>
        </w:rPr>
        <w:t xml:space="preserve">également </w:t>
      </w:r>
      <w:r w:rsidR="00C90B0C" w:rsidRPr="00C90B0C">
        <w:rPr>
          <w:rFonts w:ascii="Gilroy" w:hAnsi="Gilroy"/>
          <w:sz w:val="22"/>
          <w:szCs w:val="22"/>
        </w:rPr>
        <w:t xml:space="preserve">lancé </w:t>
      </w:r>
      <w:r w:rsidRPr="00C90B0C">
        <w:rPr>
          <w:rFonts w:ascii="Gilroy" w:hAnsi="Gilroy"/>
          <w:sz w:val="22"/>
          <w:szCs w:val="22"/>
        </w:rPr>
        <w:t>un nouveau concept</w:t>
      </w:r>
      <w:r w:rsidR="00B42C5B" w:rsidRPr="00C90B0C">
        <w:rPr>
          <w:rFonts w:ascii="Calibri" w:hAnsi="Calibri" w:cs="Calibri"/>
          <w:sz w:val="22"/>
          <w:szCs w:val="22"/>
        </w:rPr>
        <w:t> </w:t>
      </w:r>
      <w:r w:rsidRPr="00C90B0C">
        <w:rPr>
          <w:rFonts w:ascii="Gilroy" w:hAnsi="Gilroy"/>
          <w:sz w:val="22"/>
          <w:szCs w:val="22"/>
        </w:rPr>
        <w:t xml:space="preserve">: </w:t>
      </w:r>
      <w:r w:rsidRPr="00C90B0C">
        <w:rPr>
          <w:rFonts w:ascii="Gilroy" w:hAnsi="Gilroy"/>
          <w:b/>
          <w:sz w:val="22"/>
          <w:szCs w:val="22"/>
        </w:rPr>
        <w:t>home &amp; living &amp;go</w:t>
      </w:r>
      <w:r w:rsidRPr="00C90B0C">
        <w:rPr>
          <w:rFonts w:ascii="Gilroy" w:hAnsi="Gilroy"/>
          <w:sz w:val="22"/>
          <w:szCs w:val="22"/>
        </w:rPr>
        <w:t xml:space="preserve">. </w:t>
      </w:r>
      <w:r w:rsidR="00BE442F" w:rsidRPr="00C90B0C">
        <w:rPr>
          <w:rFonts w:ascii="Gilroy" w:hAnsi="Gilroy"/>
          <w:sz w:val="22"/>
          <w:szCs w:val="22"/>
        </w:rPr>
        <w:t>Soit</w:t>
      </w:r>
      <w:r w:rsidRPr="00C90B0C">
        <w:rPr>
          <w:rFonts w:ascii="Gilroy" w:hAnsi="Gilroy"/>
          <w:sz w:val="22"/>
          <w:szCs w:val="22"/>
        </w:rPr>
        <w:t xml:space="preserve"> </w:t>
      </w:r>
      <w:r w:rsidRPr="00C90B0C">
        <w:rPr>
          <w:rFonts w:ascii="Gilroy" w:hAnsi="Gilroy"/>
          <w:b/>
          <w:sz w:val="22"/>
          <w:szCs w:val="22"/>
        </w:rPr>
        <w:t>7 500 m</w:t>
      </w:r>
      <w:r w:rsidRPr="00C90B0C">
        <w:rPr>
          <w:rFonts w:ascii="Calibri" w:hAnsi="Calibri" w:cs="Calibri"/>
          <w:b/>
          <w:sz w:val="22"/>
          <w:szCs w:val="22"/>
        </w:rPr>
        <w:t>²</w:t>
      </w:r>
      <w:r w:rsidRPr="00C90B0C">
        <w:rPr>
          <w:rFonts w:ascii="Gilroy" w:hAnsi="Gilroy"/>
          <w:b/>
          <w:sz w:val="22"/>
          <w:szCs w:val="22"/>
        </w:rPr>
        <w:t xml:space="preserve"> de cash &amp; carry</w:t>
      </w:r>
      <w:r w:rsidRPr="00C90B0C">
        <w:rPr>
          <w:rFonts w:ascii="Gilroy" w:hAnsi="Gilroy"/>
          <w:sz w:val="22"/>
          <w:szCs w:val="22"/>
        </w:rPr>
        <w:t xml:space="preserve"> </w:t>
      </w:r>
      <w:r w:rsidR="00BE442F" w:rsidRPr="00C90B0C">
        <w:rPr>
          <w:rFonts w:ascii="Gilroy" w:hAnsi="Gilroy"/>
          <w:sz w:val="22"/>
          <w:szCs w:val="22"/>
        </w:rPr>
        <w:t>rassemblant</w:t>
      </w:r>
      <w:r w:rsidRPr="00C90B0C">
        <w:rPr>
          <w:rFonts w:ascii="Gilroy" w:hAnsi="Gilroy"/>
          <w:sz w:val="22"/>
          <w:szCs w:val="22"/>
        </w:rPr>
        <w:t xml:space="preserve"> des produits de décoration, de maison et d</w:t>
      </w:r>
      <w:r w:rsidR="00B42C5B" w:rsidRPr="00C90B0C">
        <w:rPr>
          <w:rFonts w:ascii="Gilroy" w:hAnsi="Gilroy"/>
          <w:sz w:val="22"/>
          <w:szCs w:val="22"/>
        </w:rPr>
        <w:t>’</w:t>
      </w:r>
      <w:r w:rsidR="00EB236D" w:rsidRPr="00C90B0C">
        <w:rPr>
          <w:rFonts w:ascii="Gilroy" w:hAnsi="Gilroy"/>
          <w:sz w:val="22"/>
          <w:szCs w:val="22"/>
        </w:rPr>
        <w:t xml:space="preserve">aménagement </w:t>
      </w:r>
      <w:r w:rsidRPr="00C90B0C">
        <w:rPr>
          <w:rFonts w:ascii="Gilroy" w:hAnsi="Gilroy"/>
          <w:sz w:val="22"/>
          <w:szCs w:val="22"/>
        </w:rPr>
        <w:t>intérieur. Le principe</w:t>
      </w:r>
      <w:r w:rsidR="00B42C5B" w:rsidRPr="00C90B0C">
        <w:rPr>
          <w:rFonts w:ascii="Cambria Math" w:hAnsi="Cambria Math" w:cs="Cambria Math"/>
          <w:sz w:val="22"/>
          <w:szCs w:val="22"/>
        </w:rPr>
        <w:t> </w:t>
      </w:r>
      <w:r w:rsidRPr="00C90B0C">
        <w:rPr>
          <w:rFonts w:ascii="Gilroy" w:hAnsi="Gilroy"/>
          <w:sz w:val="22"/>
          <w:szCs w:val="22"/>
        </w:rPr>
        <w:t xml:space="preserve">? </w:t>
      </w:r>
      <w:r w:rsidR="00BE442F" w:rsidRPr="00C90B0C">
        <w:rPr>
          <w:rFonts w:ascii="Gilroy" w:hAnsi="Gilroy"/>
          <w:sz w:val="22"/>
          <w:szCs w:val="22"/>
        </w:rPr>
        <w:t>Laissez-vous i</w:t>
      </w:r>
      <w:r w:rsidRPr="00C90B0C">
        <w:rPr>
          <w:rFonts w:ascii="Gilroy" w:hAnsi="Gilroy"/>
          <w:sz w:val="22"/>
          <w:szCs w:val="22"/>
        </w:rPr>
        <w:t>nspire</w:t>
      </w:r>
      <w:r w:rsidR="00BE442F" w:rsidRPr="00C90B0C">
        <w:rPr>
          <w:rFonts w:ascii="Gilroy" w:hAnsi="Gilroy"/>
          <w:sz w:val="22"/>
          <w:szCs w:val="22"/>
        </w:rPr>
        <w:t>r par les</w:t>
      </w:r>
      <w:r w:rsidRPr="00C90B0C">
        <w:rPr>
          <w:rFonts w:ascii="Gilroy" w:hAnsi="Gilroy"/>
          <w:sz w:val="22"/>
          <w:szCs w:val="22"/>
        </w:rPr>
        <w:t xml:space="preserve"> dernières tendances, achetez les produits individuellement ou en gros et vendez-les le jour même dans votre propre magasin. </w:t>
      </w:r>
      <w:r w:rsidR="00BE442F" w:rsidRPr="00C90B0C">
        <w:rPr>
          <w:rFonts w:ascii="Gilroy" w:hAnsi="Gilroy"/>
          <w:sz w:val="22"/>
          <w:szCs w:val="22"/>
        </w:rPr>
        <w:t>Nous proposons ainsi plus de</w:t>
      </w:r>
      <w:r w:rsidRPr="00C90B0C">
        <w:rPr>
          <w:rFonts w:ascii="Gilroy" w:hAnsi="Gilroy"/>
          <w:sz w:val="22"/>
          <w:szCs w:val="22"/>
        </w:rPr>
        <w:t xml:space="preserve"> flexibilité </w:t>
      </w:r>
      <w:r w:rsidR="00BE442F" w:rsidRPr="00C90B0C">
        <w:rPr>
          <w:rFonts w:ascii="Gilroy" w:hAnsi="Gilroy"/>
          <w:sz w:val="22"/>
          <w:szCs w:val="22"/>
        </w:rPr>
        <w:t>aux</w:t>
      </w:r>
      <w:r w:rsidRPr="00C90B0C">
        <w:rPr>
          <w:rFonts w:ascii="Gilroy" w:hAnsi="Gilroy"/>
          <w:sz w:val="22"/>
          <w:szCs w:val="22"/>
        </w:rPr>
        <w:t xml:space="preserve"> détaillants qui souhaitent non seulement acheter par collection, mais aussi choisir immédiatement parmi les dernières tendances en matière de </w:t>
      </w:r>
      <w:r w:rsidR="00BE442F" w:rsidRPr="00C90B0C">
        <w:rPr>
          <w:rFonts w:ascii="Gilroy" w:hAnsi="Gilroy"/>
          <w:i/>
          <w:sz w:val="22"/>
          <w:szCs w:val="22"/>
        </w:rPr>
        <w:t>home &amp; living</w:t>
      </w:r>
      <w:r w:rsidRPr="00C90B0C">
        <w:rPr>
          <w:rFonts w:ascii="Gilroy" w:hAnsi="Gilroy"/>
          <w:sz w:val="22"/>
          <w:szCs w:val="22"/>
        </w:rPr>
        <w:t>.</w:t>
      </w:r>
    </w:p>
    <w:p w14:paraId="63BF51A3" w14:textId="77777777" w:rsidR="00BE442F" w:rsidRPr="00C90B0C" w:rsidRDefault="00BE442F" w:rsidP="00FE4510">
      <w:pPr>
        <w:rPr>
          <w:rFonts w:ascii="Gilroy" w:hAnsi="Gilroy"/>
          <w:sz w:val="22"/>
          <w:szCs w:val="22"/>
        </w:rPr>
      </w:pPr>
    </w:p>
    <w:p w14:paraId="3DABD493" w14:textId="77777777" w:rsidR="00FE4510" w:rsidRPr="00C90B0C" w:rsidRDefault="00FE4510" w:rsidP="00FE4510">
      <w:pPr>
        <w:rPr>
          <w:rFonts w:ascii="Gilroy" w:hAnsi="Gilroy"/>
          <w:b/>
          <w:sz w:val="22"/>
          <w:szCs w:val="22"/>
        </w:rPr>
      </w:pPr>
      <w:r w:rsidRPr="00C90B0C">
        <w:rPr>
          <w:rFonts w:ascii="Gilroy" w:hAnsi="Gilroy"/>
          <w:b/>
          <w:sz w:val="22"/>
          <w:szCs w:val="22"/>
        </w:rPr>
        <w:t>Tout sous un même toit - Tout en un clic</w:t>
      </w:r>
    </w:p>
    <w:p w14:paraId="0406D6A2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1564C66B" w14:textId="215E0173" w:rsidR="00FE4510" w:rsidRPr="00C90B0C" w:rsidRDefault="0064622A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Soigner notre présence sur la toile est primordial.</w:t>
      </w:r>
      <w:r w:rsidR="00FE4510" w:rsidRPr="00C90B0C">
        <w:rPr>
          <w:rFonts w:ascii="Gilroy" w:hAnsi="Gilroy"/>
          <w:sz w:val="22"/>
          <w:szCs w:val="22"/>
        </w:rPr>
        <w:t xml:space="preserve"> </w:t>
      </w:r>
      <w:r w:rsidR="000C7A3A" w:rsidRPr="00C90B0C">
        <w:rPr>
          <w:rFonts w:ascii="Gilroy" w:hAnsi="Gilroy"/>
          <w:sz w:val="22"/>
          <w:szCs w:val="22"/>
        </w:rPr>
        <w:t>N</w:t>
      </w:r>
      <w:r w:rsidR="00FE4510" w:rsidRPr="00C90B0C">
        <w:rPr>
          <w:rFonts w:ascii="Gilroy" w:hAnsi="Gilroy"/>
          <w:sz w:val="22"/>
          <w:szCs w:val="22"/>
        </w:rPr>
        <w:t xml:space="preserve">ous avons </w:t>
      </w:r>
      <w:r w:rsidR="000C7A3A" w:rsidRPr="00C90B0C">
        <w:rPr>
          <w:rFonts w:ascii="Gilroy" w:hAnsi="Gilroy"/>
          <w:sz w:val="22"/>
          <w:szCs w:val="22"/>
        </w:rPr>
        <w:t xml:space="preserve">donc offert </w:t>
      </w:r>
      <w:r w:rsidR="00FE4510" w:rsidRPr="00C90B0C">
        <w:rPr>
          <w:rFonts w:ascii="Gilroy" w:hAnsi="Gilroy"/>
          <w:sz w:val="22"/>
          <w:szCs w:val="22"/>
        </w:rPr>
        <w:t xml:space="preserve">un nouveau look à notre </w:t>
      </w:r>
      <w:r w:rsidR="00FE4510" w:rsidRPr="00C90B0C">
        <w:rPr>
          <w:rFonts w:ascii="Gilroy" w:hAnsi="Gilroy"/>
          <w:b/>
          <w:sz w:val="22"/>
          <w:szCs w:val="22"/>
        </w:rPr>
        <w:t>site Web</w:t>
      </w:r>
      <w:r w:rsidR="00FE4510" w:rsidRPr="00C90B0C">
        <w:rPr>
          <w:rFonts w:ascii="Gilroy" w:hAnsi="Gilroy"/>
          <w:sz w:val="22"/>
          <w:szCs w:val="22"/>
        </w:rPr>
        <w:t xml:space="preserve">. </w:t>
      </w:r>
      <w:r w:rsidRPr="00C90B0C">
        <w:rPr>
          <w:rFonts w:ascii="Gilroy" w:hAnsi="Gilroy"/>
          <w:sz w:val="22"/>
          <w:szCs w:val="22"/>
        </w:rPr>
        <w:t>100% en ligne avec notre</w:t>
      </w:r>
      <w:r w:rsidR="00FE4510" w:rsidRPr="00C90B0C">
        <w:rPr>
          <w:rFonts w:ascii="Gilroy" w:hAnsi="Gilroy"/>
          <w:sz w:val="22"/>
          <w:szCs w:val="22"/>
        </w:rPr>
        <w:t xml:space="preserve"> nouveau style maison</w:t>
      </w:r>
      <w:r w:rsidR="00EB236D" w:rsidRPr="00C90B0C">
        <w:rPr>
          <w:rFonts w:ascii="Gilroy" w:hAnsi="Gilroy"/>
          <w:sz w:val="22"/>
          <w:szCs w:val="22"/>
        </w:rPr>
        <w:t xml:space="preserve"> </w:t>
      </w:r>
      <w:r w:rsidR="00FE4510" w:rsidRPr="00C90B0C">
        <w:rPr>
          <w:rFonts w:ascii="Gilroy" w:hAnsi="Gilroy"/>
          <w:sz w:val="22"/>
          <w:szCs w:val="22"/>
        </w:rPr>
        <w:t>très convivial</w:t>
      </w:r>
      <w:r w:rsidRPr="00C90B0C">
        <w:rPr>
          <w:rFonts w:ascii="Gilroy" w:hAnsi="Gilroy"/>
          <w:sz w:val="22"/>
          <w:szCs w:val="22"/>
        </w:rPr>
        <w:t>. Il n’a jamais été aussi facile de na</w:t>
      </w:r>
      <w:r w:rsidR="00FE4510" w:rsidRPr="00C90B0C">
        <w:rPr>
          <w:rFonts w:ascii="Gilroy" w:hAnsi="Gilroy"/>
          <w:sz w:val="22"/>
          <w:szCs w:val="22"/>
        </w:rPr>
        <w:t>viguer dans toute la gamme.</w:t>
      </w:r>
    </w:p>
    <w:p w14:paraId="561CA7E0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24610E46" w14:textId="33B4CE48" w:rsidR="00FE4510" w:rsidRPr="00C90B0C" w:rsidRDefault="00FE4510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Notre </w:t>
      </w:r>
      <w:r w:rsidRPr="00C90B0C">
        <w:rPr>
          <w:rFonts w:ascii="Gilroy" w:hAnsi="Gilroy"/>
          <w:b/>
          <w:sz w:val="22"/>
          <w:szCs w:val="22"/>
        </w:rPr>
        <w:t>marché numérique</w:t>
      </w:r>
      <w:r w:rsidRPr="00C90B0C">
        <w:rPr>
          <w:rFonts w:ascii="Gilroy" w:hAnsi="Gilroy"/>
          <w:sz w:val="22"/>
          <w:szCs w:val="22"/>
        </w:rPr>
        <w:t xml:space="preserve"> </w:t>
      </w:r>
      <w:r w:rsidR="0064622A" w:rsidRPr="00C90B0C">
        <w:rPr>
          <w:rFonts w:ascii="Gilroy" w:hAnsi="Gilroy"/>
          <w:sz w:val="22"/>
          <w:szCs w:val="22"/>
        </w:rPr>
        <w:t>occupe</w:t>
      </w:r>
      <w:r w:rsidR="007C16DC" w:rsidRPr="00C90B0C">
        <w:rPr>
          <w:rFonts w:ascii="Gilroy" w:hAnsi="Gilroy"/>
          <w:sz w:val="22"/>
          <w:szCs w:val="22"/>
        </w:rPr>
        <w:t>ra</w:t>
      </w:r>
      <w:r w:rsidR="0064622A" w:rsidRPr="00C90B0C">
        <w:rPr>
          <w:rFonts w:ascii="Gilroy" w:hAnsi="Gilroy"/>
          <w:sz w:val="22"/>
          <w:szCs w:val="22"/>
        </w:rPr>
        <w:t xml:space="preserve"> une place importante</w:t>
      </w:r>
      <w:r w:rsidRPr="00C90B0C">
        <w:rPr>
          <w:rFonts w:ascii="Gilroy" w:hAnsi="Gilroy"/>
          <w:sz w:val="22"/>
          <w:szCs w:val="22"/>
        </w:rPr>
        <w:t xml:space="preserve"> dans </w:t>
      </w:r>
      <w:r w:rsidR="0064622A" w:rsidRPr="00C90B0C">
        <w:rPr>
          <w:rFonts w:ascii="Gilroy" w:hAnsi="Gilroy"/>
          <w:sz w:val="22"/>
          <w:szCs w:val="22"/>
        </w:rPr>
        <w:t>notre renouveau.</w:t>
      </w:r>
      <w:r w:rsidRPr="00C90B0C">
        <w:rPr>
          <w:rFonts w:ascii="Gilroy" w:hAnsi="Gilroy"/>
          <w:sz w:val="22"/>
          <w:szCs w:val="22"/>
        </w:rPr>
        <w:t xml:space="preserve"> </w:t>
      </w:r>
      <w:r w:rsidR="00CC3287" w:rsidRPr="00C90B0C">
        <w:rPr>
          <w:rFonts w:ascii="Gilroy" w:hAnsi="Gilroy"/>
          <w:sz w:val="22"/>
          <w:szCs w:val="22"/>
        </w:rPr>
        <w:t xml:space="preserve">Trademart digital sera </w:t>
      </w:r>
      <w:r w:rsidRPr="00C90B0C">
        <w:rPr>
          <w:rFonts w:ascii="Gilroy" w:hAnsi="Gilroy"/>
          <w:sz w:val="22"/>
          <w:szCs w:val="22"/>
        </w:rPr>
        <w:t xml:space="preserve">le </w:t>
      </w:r>
      <w:r w:rsidR="0064622A" w:rsidRPr="00C90B0C">
        <w:rPr>
          <w:rFonts w:ascii="Gilroy" w:hAnsi="Gilroy"/>
          <w:sz w:val="22"/>
          <w:szCs w:val="22"/>
        </w:rPr>
        <w:t>rendez-vous online</w:t>
      </w:r>
      <w:r w:rsidRPr="00C90B0C">
        <w:rPr>
          <w:rFonts w:ascii="Gilroy" w:hAnsi="Gilroy"/>
          <w:sz w:val="22"/>
          <w:szCs w:val="22"/>
        </w:rPr>
        <w:t xml:space="preserve"> où les exposants et les marques présentent leurs collections aux détaillants. Trademart propose</w:t>
      </w:r>
      <w:r w:rsidR="007C16DC" w:rsidRPr="00C90B0C">
        <w:rPr>
          <w:rFonts w:ascii="Gilroy" w:hAnsi="Gilroy"/>
          <w:sz w:val="22"/>
          <w:szCs w:val="22"/>
        </w:rPr>
        <w:t>ra</w:t>
      </w:r>
      <w:r w:rsidRPr="00C90B0C">
        <w:rPr>
          <w:rFonts w:ascii="Gilroy" w:hAnsi="Gilroy"/>
          <w:sz w:val="22"/>
          <w:szCs w:val="22"/>
        </w:rPr>
        <w:t xml:space="preserve"> donc </w:t>
      </w:r>
      <w:r w:rsidRPr="00C90B0C">
        <w:rPr>
          <w:rFonts w:ascii="Gilroy" w:hAnsi="Gilroy"/>
          <w:b/>
          <w:sz w:val="22"/>
          <w:szCs w:val="22"/>
        </w:rPr>
        <w:t>non seulement un lieu de rencontre physique</w:t>
      </w:r>
      <w:r w:rsidR="00B42C5B" w:rsidRPr="00C90B0C">
        <w:rPr>
          <w:rFonts w:ascii="Gilroy" w:hAnsi="Gilroy"/>
          <w:b/>
          <w:sz w:val="22"/>
          <w:szCs w:val="22"/>
        </w:rPr>
        <w:t>,</w:t>
      </w:r>
      <w:r w:rsidRPr="00C90B0C">
        <w:rPr>
          <w:rFonts w:ascii="Gilroy" w:hAnsi="Gilroy"/>
          <w:b/>
          <w:sz w:val="22"/>
          <w:szCs w:val="22"/>
        </w:rPr>
        <w:t xml:space="preserve"> mais aussi </w:t>
      </w:r>
      <w:r w:rsidR="0064622A" w:rsidRPr="00C90B0C">
        <w:rPr>
          <w:rFonts w:ascii="Gilroy" w:hAnsi="Gilroy"/>
          <w:b/>
          <w:sz w:val="22"/>
          <w:szCs w:val="22"/>
        </w:rPr>
        <w:t xml:space="preserve">un rendez-vous </w:t>
      </w:r>
      <w:r w:rsidRPr="00C90B0C">
        <w:rPr>
          <w:rFonts w:ascii="Gilroy" w:hAnsi="Gilroy"/>
          <w:b/>
          <w:sz w:val="22"/>
          <w:szCs w:val="22"/>
        </w:rPr>
        <w:t>en ligne</w:t>
      </w:r>
      <w:r w:rsidRPr="00C90B0C">
        <w:rPr>
          <w:rFonts w:ascii="Gilroy" w:hAnsi="Gilroy"/>
          <w:sz w:val="22"/>
          <w:szCs w:val="22"/>
        </w:rPr>
        <w:t xml:space="preserve"> pour les exposants, les marques et les détaillants </w:t>
      </w:r>
      <w:r w:rsidR="0064622A" w:rsidRPr="00C90B0C">
        <w:rPr>
          <w:rFonts w:ascii="Gilroy" w:hAnsi="Gilroy"/>
          <w:sz w:val="22"/>
          <w:szCs w:val="22"/>
        </w:rPr>
        <w:t>partout en</w:t>
      </w:r>
      <w:r w:rsidRPr="00C90B0C">
        <w:rPr>
          <w:rFonts w:ascii="Gilroy" w:hAnsi="Gilroy"/>
          <w:sz w:val="22"/>
          <w:szCs w:val="22"/>
        </w:rPr>
        <w:t xml:space="preserve"> Europe. Une combinaison unique </w:t>
      </w:r>
      <w:r w:rsidR="0064622A" w:rsidRPr="00C90B0C">
        <w:rPr>
          <w:rFonts w:ascii="Gilroy" w:hAnsi="Gilroy"/>
          <w:sz w:val="22"/>
          <w:szCs w:val="22"/>
        </w:rPr>
        <w:t>réunissant</w:t>
      </w:r>
      <w:r w:rsidRPr="00C90B0C">
        <w:rPr>
          <w:rFonts w:ascii="Gilroy" w:hAnsi="Gilroy"/>
          <w:sz w:val="22"/>
          <w:szCs w:val="22"/>
        </w:rPr>
        <w:t xml:space="preserve"> le meilleur des deux mondes.</w:t>
      </w:r>
    </w:p>
    <w:p w14:paraId="3A6D5B5D" w14:textId="10FAB18B" w:rsidR="00FE4510" w:rsidRPr="00C90B0C" w:rsidRDefault="00EB236D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Le T</w:t>
      </w:r>
      <w:r w:rsidR="00FE4510" w:rsidRPr="00C90B0C">
        <w:rPr>
          <w:rFonts w:ascii="Gilroy" w:hAnsi="Gilroy"/>
          <w:sz w:val="22"/>
          <w:szCs w:val="22"/>
        </w:rPr>
        <w:t xml:space="preserve">rademart </w:t>
      </w:r>
      <w:r w:rsidR="007C16DC" w:rsidRPr="00C90B0C">
        <w:rPr>
          <w:rFonts w:ascii="Gilroy" w:hAnsi="Gilroy"/>
          <w:sz w:val="22"/>
          <w:szCs w:val="22"/>
        </w:rPr>
        <w:t>sera</w:t>
      </w:r>
      <w:r w:rsidR="00FE4510" w:rsidRPr="00C90B0C">
        <w:rPr>
          <w:rFonts w:ascii="Gilroy" w:hAnsi="Gilroy"/>
          <w:sz w:val="22"/>
          <w:szCs w:val="22"/>
        </w:rPr>
        <w:t xml:space="preserve"> un acteur </w:t>
      </w:r>
      <w:r w:rsidR="00FE4510" w:rsidRPr="00C90B0C">
        <w:rPr>
          <w:rFonts w:ascii="Gilroy" w:hAnsi="Gilroy"/>
          <w:b/>
          <w:sz w:val="22"/>
          <w:szCs w:val="22"/>
        </w:rPr>
        <w:t>omnicanal</w:t>
      </w:r>
      <w:r w:rsidR="00FE4510" w:rsidRPr="00C90B0C">
        <w:rPr>
          <w:rFonts w:ascii="Gilroy" w:hAnsi="Gilroy"/>
          <w:sz w:val="22"/>
          <w:szCs w:val="22"/>
        </w:rPr>
        <w:t xml:space="preserve"> qui </w:t>
      </w:r>
      <w:r w:rsidR="004375FB" w:rsidRPr="00C90B0C">
        <w:rPr>
          <w:rFonts w:ascii="Gilroy" w:hAnsi="Gilroy"/>
          <w:sz w:val="22"/>
          <w:szCs w:val="22"/>
        </w:rPr>
        <w:t>permettra</w:t>
      </w:r>
      <w:r w:rsidR="00FE4510" w:rsidRPr="00C90B0C">
        <w:rPr>
          <w:rFonts w:ascii="Gilroy" w:hAnsi="Gilroy"/>
          <w:sz w:val="22"/>
          <w:szCs w:val="22"/>
        </w:rPr>
        <w:t xml:space="preserve"> </w:t>
      </w:r>
      <w:r w:rsidR="0064622A" w:rsidRPr="00C90B0C">
        <w:rPr>
          <w:rFonts w:ascii="Gilroy" w:hAnsi="Gilroy"/>
          <w:sz w:val="22"/>
          <w:szCs w:val="22"/>
        </w:rPr>
        <w:t>de rapprocher l</w:t>
      </w:r>
      <w:r w:rsidR="00B42C5B" w:rsidRPr="00C90B0C">
        <w:rPr>
          <w:rFonts w:ascii="Gilroy" w:hAnsi="Gilroy"/>
          <w:sz w:val="22"/>
          <w:szCs w:val="22"/>
        </w:rPr>
        <w:t>’</w:t>
      </w:r>
      <w:r w:rsidR="0064622A" w:rsidRPr="00C90B0C">
        <w:rPr>
          <w:rFonts w:ascii="Gilroy" w:hAnsi="Gilroy"/>
          <w:sz w:val="22"/>
          <w:szCs w:val="22"/>
        </w:rPr>
        <w:t>offre et la demande de manière numérique</w:t>
      </w:r>
      <w:r w:rsidR="00FE4510" w:rsidRPr="00C90B0C">
        <w:rPr>
          <w:rFonts w:ascii="Gilroy" w:hAnsi="Gilroy"/>
          <w:sz w:val="22"/>
          <w:szCs w:val="22"/>
        </w:rPr>
        <w:t xml:space="preserve"> </w:t>
      </w:r>
      <w:r w:rsidR="0064622A" w:rsidRPr="00C90B0C">
        <w:rPr>
          <w:rFonts w:ascii="Gilroy" w:hAnsi="Gilroy"/>
          <w:sz w:val="22"/>
          <w:szCs w:val="22"/>
        </w:rPr>
        <w:t>aussi</w:t>
      </w:r>
      <w:r w:rsidR="00B42C5B" w:rsidRPr="00C90B0C">
        <w:rPr>
          <w:rFonts w:ascii="Cambria Math" w:hAnsi="Cambria Math" w:cs="Cambria Math"/>
          <w:sz w:val="22"/>
          <w:szCs w:val="22"/>
        </w:rPr>
        <w:t> </w:t>
      </w:r>
      <w:r w:rsidR="00FE4510" w:rsidRPr="00C90B0C">
        <w:rPr>
          <w:rFonts w:ascii="Gilroy" w:hAnsi="Gilroy"/>
          <w:sz w:val="22"/>
          <w:szCs w:val="22"/>
        </w:rPr>
        <w:t>!</w:t>
      </w:r>
    </w:p>
    <w:p w14:paraId="1056C0A6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5A5DFC6A" w14:textId="62A94DBD" w:rsidR="000C3F96" w:rsidRPr="00C90B0C" w:rsidRDefault="00FE4510" w:rsidP="00FE4510">
      <w:pPr>
        <w:rPr>
          <w:rFonts w:ascii="Gilroy" w:hAnsi="Gilroy"/>
          <w:b/>
          <w:sz w:val="22"/>
          <w:szCs w:val="22"/>
        </w:rPr>
      </w:pPr>
      <w:r w:rsidRPr="00C90B0C">
        <w:rPr>
          <w:rFonts w:ascii="Gilroy" w:hAnsi="Gilroy"/>
          <w:b/>
          <w:sz w:val="22"/>
          <w:szCs w:val="22"/>
        </w:rPr>
        <w:t>Une dynamique marketing</w:t>
      </w:r>
      <w:r w:rsidR="000C3F96" w:rsidRPr="00C90B0C">
        <w:rPr>
          <w:rFonts w:ascii="Gilroy" w:hAnsi="Gilroy"/>
          <w:b/>
          <w:sz w:val="22"/>
          <w:szCs w:val="22"/>
        </w:rPr>
        <w:t xml:space="preserve"> adaptée</w:t>
      </w:r>
    </w:p>
    <w:p w14:paraId="2F4E657D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6D9835EA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Bien sûr, nous </w:t>
      </w:r>
      <w:r w:rsidR="0064622A" w:rsidRPr="00C90B0C">
        <w:rPr>
          <w:rFonts w:ascii="Gilroy" w:hAnsi="Gilroy"/>
          <w:sz w:val="22"/>
          <w:szCs w:val="22"/>
        </w:rPr>
        <w:t>désirons que le plus grand nombre soit au courant de ce nouvel élan qui nous anime.</w:t>
      </w:r>
    </w:p>
    <w:p w14:paraId="0359331E" w14:textId="76EB0954" w:rsidR="00FE4510" w:rsidRPr="00C90B0C" w:rsidRDefault="0064622A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Voilà pourquoi notre marketing bénéficie désormais aussi</w:t>
      </w:r>
      <w:r w:rsidR="00FE4510" w:rsidRPr="00C90B0C">
        <w:rPr>
          <w:rFonts w:ascii="Gilroy" w:hAnsi="Gilroy"/>
          <w:sz w:val="22"/>
          <w:szCs w:val="22"/>
        </w:rPr>
        <w:t xml:space="preserve"> </w:t>
      </w:r>
      <w:r w:rsidRPr="00C90B0C">
        <w:rPr>
          <w:rFonts w:ascii="Gilroy" w:hAnsi="Gilroy"/>
          <w:sz w:val="22"/>
          <w:szCs w:val="22"/>
        </w:rPr>
        <w:t>d’un soutien en ligne plus fort que jamais, en plus d</w:t>
      </w:r>
      <w:r w:rsidR="00FE4510" w:rsidRPr="00C90B0C">
        <w:rPr>
          <w:rFonts w:ascii="Gilroy" w:hAnsi="Gilroy"/>
          <w:sz w:val="22"/>
          <w:szCs w:val="22"/>
        </w:rPr>
        <w:t xml:space="preserve">es événements physiques et </w:t>
      </w:r>
      <w:r w:rsidRPr="00C90B0C">
        <w:rPr>
          <w:rFonts w:ascii="Gilroy" w:hAnsi="Gilroy"/>
          <w:sz w:val="22"/>
          <w:szCs w:val="22"/>
        </w:rPr>
        <w:t>d</w:t>
      </w:r>
      <w:r w:rsidR="00FE4510" w:rsidRPr="00C90B0C">
        <w:rPr>
          <w:rFonts w:ascii="Gilroy" w:hAnsi="Gilroy"/>
          <w:sz w:val="22"/>
          <w:szCs w:val="22"/>
        </w:rPr>
        <w:t xml:space="preserve">es activations de tous les secteurs. </w:t>
      </w:r>
      <w:r w:rsidRPr="00C90B0C">
        <w:rPr>
          <w:rFonts w:ascii="Gilroy" w:hAnsi="Gilroy"/>
          <w:sz w:val="22"/>
          <w:szCs w:val="22"/>
        </w:rPr>
        <w:t>Cette communication online se fera</w:t>
      </w:r>
      <w:r w:rsidR="00FE4510" w:rsidRPr="00C90B0C">
        <w:rPr>
          <w:rFonts w:ascii="Gilroy" w:hAnsi="Gilroy"/>
          <w:sz w:val="22"/>
          <w:szCs w:val="22"/>
        </w:rPr>
        <w:t xml:space="preserve"> via nos propres réseaux sociaux et en collaboration avec différents partenaires ayant chacun leur domaine d</w:t>
      </w:r>
      <w:r w:rsidR="00B42C5B" w:rsidRPr="00C90B0C">
        <w:rPr>
          <w:rFonts w:ascii="Gilroy" w:hAnsi="Gilroy"/>
          <w:sz w:val="22"/>
          <w:szCs w:val="22"/>
        </w:rPr>
        <w:t>’</w:t>
      </w:r>
      <w:r w:rsidR="00FE4510" w:rsidRPr="00C90B0C">
        <w:rPr>
          <w:rFonts w:ascii="Gilroy" w:hAnsi="Gilroy"/>
          <w:sz w:val="22"/>
          <w:szCs w:val="22"/>
        </w:rPr>
        <w:t>expertise.</w:t>
      </w:r>
    </w:p>
    <w:p w14:paraId="31D1E0D0" w14:textId="5BAA6ACC" w:rsidR="00937F35" w:rsidRPr="00C90B0C" w:rsidRDefault="00937F35" w:rsidP="00FE4510">
      <w:pPr>
        <w:rPr>
          <w:rFonts w:ascii="Gilroy" w:hAnsi="Gilroy"/>
          <w:sz w:val="22"/>
          <w:szCs w:val="22"/>
        </w:rPr>
      </w:pPr>
    </w:p>
    <w:p w14:paraId="2C0DEEBC" w14:textId="7A1BA31D" w:rsidR="002E2D18" w:rsidRPr="00C90B0C" w:rsidRDefault="00955AB9" w:rsidP="002E2D18">
      <w:pPr>
        <w:rPr>
          <w:rFonts w:ascii="Gilroy" w:hAnsi="Gilroy"/>
          <w:b/>
          <w:bCs/>
          <w:sz w:val="22"/>
          <w:szCs w:val="22"/>
          <w:lang w:val="fr-BE"/>
        </w:rPr>
      </w:pPr>
      <w:r w:rsidRPr="00C90B0C">
        <w:rPr>
          <w:rFonts w:ascii="Gilroy" w:hAnsi="Gilroy"/>
          <w:b/>
          <w:bCs/>
          <w:sz w:val="22"/>
          <w:szCs w:val="22"/>
          <w:lang w:val="fr-BE"/>
        </w:rPr>
        <w:t>Futurs p</w:t>
      </w:r>
      <w:r w:rsidR="002E2D18" w:rsidRPr="00C90B0C">
        <w:rPr>
          <w:rFonts w:ascii="Gilroy" w:hAnsi="Gilroy"/>
          <w:b/>
          <w:bCs/>
          <w:sz w:val="22"/>
          <w:szCs w:val="22"/>
          <w:lang w:val="fr-BE"/>
        </w:rPr>
        <w:t>rojets et concepts</w:t>
      </w:r>
    </w:p>
    <w:p w14:paraId="2D8C5B9E" w14:textId="77777777" w:rsidR="002E2D18" w:rsidRPr="00C90B0C" w:rsidRDefault="002E2D18" w:rsidP="002E2D18">
      <w:pPr>
        <w:rPr>
          <w:rFonts w:ascii="Gilroy" w:hAnsi="Gilroy"/>
          <w:sz w:val="22"/>
          <w:szCs w:val="22"/>
          <w:lang w:val="fr-BE"/>
        </w:rPr>
      </w:pPr>
    </w:p>
    <w:p w14:paraId="7CA39483" w14:textId="77777777" w:rsidR="002E2D18" w:rsidRPr="00C90B0C" w:rsidRDefault="002E2D18" w:rsidP="002E2D18">
      <w:pPr>
        <w:rPr>
          <w:rFonts w:ascii="Gilroy" w:hAnsi="Gilroy"/>
          <w:sz w:val="22"/>
          <w:szCs w:val="22"/>
          <w:lang w:val="fr-BE"/>
        </w:rPr>
      </w:pPr>
      <w:r w:rsidRPr="00C90B0C">
        <w:rPr>
          <w:rFonts w:ascii="Gilroy" w:hAnsi="Gilroy"/>
          <w:sz w:val="22"/>
          <w:szCs w:val="22"/>
          <w:lang w:val="fr-BE"/>
        </w:rPr>
        <w:t>Enfin et surtout, en avant-première, nous aimerions également mentionner un certain nombre de projets qui sont en préparation.</w:t>
      </w:r>
    </w:p>
    <w:p w14:paraId="2A8556CF" w14:textId="77777777" w:rsidR="002E2D18" w:rsidRPr="00C90B0C" w:rsidRDefault="002E2D18" w:rsidP="002E2D18">
      <w:pPr>
        <w:rPr>
          <w:rFonts w:ascii="Gilroy" w:hAnsi="Gilroy"/>
          <w:sz w:val="22"/>
          <w:szCs w:val="22"/>
          <w:lang w:val="fr-BE"/>
        </w:rPr>
      </w:pPr>
    </w:p>
    <w:p w14:paraId="5860085B" w14:textId="77777777" w:rsidR="002E2D18" w:rsidRPr="00C90B0C" w:rsidRDefault="002E2D18" w:rsidP="002E2D18">
      <w:pPr>
        <w:pStyle w:val="Lijstalinea"/>
        <w:numPr>
          <w:ilvl w:val="0"/>
          <w:numId w:val="1"/>
        </w:numPr>
        <w:rPr>
          <w:rFonts w:ascii="Gilroy" w:hAnsi="Gilroy"/>
          <w:sz w:val="22"/>
          <w:szCs w:val="22"/>
          <w:lang w:val="fr-BE"/>
        </w:rPr>
      </w:pPr>
      <w:r w:rsidRPr="00C90B0C">
        <w:rPr>
          <w:rFonts w:ascii="Gilroy" w:hAnsi="Gilroy"/>
          <w:sz w:val="22"/>
          <w:szCs w:val="22"/>
          <w:lang w:val="fr-BE"/>
        </w:rPr>
        <w:t>Ajout d'un centre fashion &amp; accessories &amp;go par analogie avec home &amp; living &amp;go. La gamme sera complémentaire à notre secteur actuel de fashion &amp; accessories.</w:t>
      </w:r>
    </w:p>
    <w:p w14:paraId="0C942191" w14:textId="77777777" w:rsidR="00C72998" w:rsidRPr="00C90B0C" w:rsidRDefault="002E2D18" w:rsidP="00FE4510">
      <w:pPr>
        <w:pStyle w:val="Lijstalinea"/>
        <w:numPr>
          <w:ilvl w:val="0"/>
          <w:numId w:val="1"/>
        </w:numPr>
        <w:rPr>
          <w:rFonts w:ascii="Gilroy" w:hAnsi="Gilroy"/>
          <w:sz w:val="22"/>
          <w:szCs w:val="22"/>
          <w:lang w:val="fr-BE"/>
        </w:rPr>
      </w:pPr>
      <w:r w:rsidRPr="00C90B0C">
        <w:rPr>
          <w:rFonts w:ascii="Gilroy" w:hAnsi="Gilroy"/>
          <w:sz w:val="22"/>
          <w:szCs w:val="22"/>
          <w:lang w:val="fr-BE"/>
        </w:rPr>
        <w:t>Lancement d'un tout nouveau concept plus complet baby &amp; kids 2.0 à l'étage D.</w:t>
      </w:r>
    </w:p>
    <w:p w14:paraId="33CFE8C8" w14:textId="5F7C8B8C" w:rsidR="00937F35" w:rsidRPr="00C90B0C" w:rsidRDefault="00C72998" w:rsidP="00FE4510">
      <w:pPr>
        <w:pStyle w:val="Lijstalinea"/>
        <w:numPr>
          <w:ilvl w:val="0"/>
          <w:numId w:val="1"/>
        </w:numPr>
        <w:rPr>
          <w:rFonts w:ascii="Gilroy" w:hAnsi="Gilroy"/>
          <w:sz w:val="22"/>
          <w:szCs w:val="22"/>
          <w:lang w:val="fr-BE"/>
        </w:rPr>
      </w:pPr>
      <w:r w:rsidRPr="00C90B0C">
        <w:rPr>
          <w:rFonts w:ascii="Gilroy" w:hAnsi="Gilroy"/>
          <w:sz w:val="22"/>
          <w:szCs w:val="22"/>
          <w:lang w:val="fr-BE"/>
        </w:rPr>
        <w:t>Étude avancée pour l'ajout de 2 concepts innovants permanents dans le secteur home &amp; living.</w:t>
      </w:r>
    </w:p>
    <w:p w14:paraId="100AC8F6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08CC4EA7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20F20282" w14:textId="77777777" w:rsidR="00FE4510" w:rsidRPr="00C90B0C" w:rsidRDefault="0064622A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 xml:space="preserve">Et si nous vous invitions à </w:t>
      </w:r>
      <w:r w:rsidR="002D3343" w:rsidRPr="00C90B0C">
        <w:rPr>
          <w:rFonts w:ascii="Gilroy" w:hAnsi="Gilroy"/>
          <w:sz w:val="22"/>
          <w:szCs w:val="22"/>
        </w:rPr>
        <w:t>vivre avec nous ce nouvel élan</w:t>
      </w:r>
      <w:r w:rsidR="00FE4510" w:rsidRPr="00C90B0C">
        <w:rPr>
          <w:rFonts w:ascii="Gilroy" w:hAnsi="Gilroy"/>
          <w:sz w:val="22"/>
          <w:szCs w:val="22"/>
        </w:rPr>
        <w:t xml:space="preserve"> </w:t>
      </w:r>
      <w:r w:rsidR="002D3343" w:rsidRPr="00C90B0C">
        <w:rPr>
          <w:rFonts w:ascii="Gilroy" w:hAnsi="Gilroy"/>
          <w:sz w:val="22"/>
          <w:szCs w:val="22"/>
        </w:rPr>
        <w:t xml:space="preserve">et </w:t>
      </w:r>
      <w:r w:rsidR="00FE4510" w:rsidRPr="00C90B0C">
        <w:rPr>
          <w:rFonts w:ascii="Gilroy" w:hAnsi="Gilroy"/>
          <w:sz w:val="22"/>
          <w:szCs w:val="22"/>
        </w:rPr>
        <w:t xml:space="preserve">à façonner </w:t>
      </w:r>
      <w:r w:rsidR="002D3343" w:rsidRPr="00C90B0C">
        <w:rPr>
          <w:rFonts w:ascii="Gilroy" w:hAnsi="Gilroy"/>
          <w:sz w:val="22"/>
          <w:szCs w:val="22"/>
        </w:rPr>
        <w:t xml:space="preserve">ensemble </w:t>
      </w:r>
      <w:r w:rsidR="00FE4510" w:rsidRPr="00C90B0C">
        <w:rPr>
          <w:rFonts w:ascii="Gilroy" w:hAnsi="Gilroy"/>
          <w:sz w:val="22"/>
          <w:szCs w:val="22"/>
        </w:rPr>
        <w:t>le paysage commercial de demain</w:t>
      </w:r>
      <w:r w:rsidR="00B42C5B" w:rsidRPr="00C90B0C">
        <w:rPr>
          <w:rFonts w:ascii="Cambria Math" w:hAnsi="Cambria Math" w:cs="Cambria Math"/>
          <w:sz w:val="22"/>
          <w:szCs w:val="22"/>
        </w:rPr>
        <w:t> </w:t>
      </w:r>
      <w:r w:rsidR="00FE4510" w:rsidRPr="00C90B0C">
        <w:rPr>
          <w:rFonts w:ascii="Gilroy" w:hAnsi="Gilroy"/>
          <w:sz w:val="22"/>
          <w:szCs w:val="22"/>
        </w:rPr>
        <w:t>?</w:t>
      </w:r>
    </w:p>
    <w:p w14:paraId="7F5704A6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485A42D3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49C26F7E" w14:textId="77777777" w:rsidR="00FE4510" w:rsidRPr="00C90B0C" w:rsidRDefault="002D3343" w:rsidP="00FE4510">
      <w:pPr>
        <w:rPr>
          <w:rFonts w:ascii="Gilroy" w:hAnsi="Gilroy"/>
          <w:sz w:val="22"/>
          <w:szCs w:val="22"/>
          <w:lang w:val="en-GB"/>
        </w:rPr>
      </w:pPr>
      <w:r w:rsidRPr="00C90B0C">
        <w:rPr>
          <w:rFonts w:ascii="Gilroy" w:hAnsi="Gilroy"/>
          <w:sz w:val="22"/>
          <w:szCs w:val="22"/>
          <w:lang w:val="en-GB"/>
        </w:rPr>
        <w:t>Trademart</w:t>
      </w:r>
    </w:p>
    <w:p w14:paraId="433C229E" w14:textId="77777777" w:rsidR="00FE4510" w:rsidRPr="00C90B0C" w:rsidRDefault="002D3343" w:rsidP="00FE4510">
      <w:pPr>
        <w:rPr>
          <w:rFonts w:ascii="Gilroy" w:hAnsi="Gilroy"/>
          <w:sz w:val="22"/>
          <w:szCs w:val="22"/>
          <w:lang w:val="en-GB"/>
        </w:rPr>
      </w:pPr>
      <w:r w:rsidRPr="00C90B0C">
        <w:rPr>
          <w:rFonts w:ascii="Gilroy" w:hAnsi="Gilroy"/>
          <w:sz w:val="22"/>
          <w:szCs w:val="22"/>
          <w:lang w:val="en-GB"/>
        </w:rPr>
        <w:t>Moving retail forward</w:t>
      </w:r>
    </w:p>
    <w:p w14:paraId="7508EC2D" w14:textId="77777777" w:rsidR="00FE4510" w:rsidRPr="00C90B0C" w:rsidRDefault="002D3343" w:rsidP="00FE4510">
      <w:pPr>
        <w:rPr>
          <w:rFonts w:ascii="Gilroy" w:hAnsi="Gilroy"/>
          <w:sz w:val="22"/>
          <w:szCs w:val="22"/>
          <w:lang w:val="en-GB"/>
        </w:rPr>
      </w:pPr>
      <w:r w:rsidRPr="00C90B0C">
        <w:rPr>
          <w:rFonts w:ascii="Gilroy" w:hAnsi="Gilroy"/>
          <w:sz w:val="22"/>
          <w:szCs w:val="22"/>
          <w:lang w:val="en-GB"/>
        </w:rPr>
        <w:t>Together</w:t>
      </w:r>
    </w:p>
    <w:p w14:paraId="69C2D2CE" w14:textId="77777777" w:rsidR="00FE4510" w:rsidRPr="00C90B0C" w:rsidRDefault="00FE4510" w:rsidP="00FE4510">
      <w:pPr>
        <w:rPr>
          <w:rFonts w:ascii="Gilroy" w:hAnsi="Gilroy"/>
          <w:sz w:val="22"/>
          <w:szCs w:val="22"/>
          <w:lang w:val="en-GB"/>
        </w:rPr>
      </w:pPr>
    </w:p>
    <w:p w14:paraId="721E0778" w14:textId="77777777" w:rsidR="00FE4510" w:rsidRPr="00C90B0C" w:rsidRDefault="00FE4510" w:rsidP="00FE4510">
      <w:pPr>
        <w:rPr>
          <w:rFonts w:ascii="Gilroy" w:hAnsi="Gilroy"/>
          <w:b/>
          <w:sz w:val="22"/>
          <w:szCs w:val="22"/>
          <w:lang w:val="en-GB"/>
        </w:rPr>
      </w:pPr>
      <w:r w:rsidRPr="00C90B0C">
        <w:rPr>
          <w:rFonts w:ascii="Gilroy" w:hAnsi="Gilroy"/>
          <w:b/>
          <w:sz w:val="22"/>
          <w:szCs w:val="22"/>
          <w:lang w:val="en-GB"/>
        </w:rPr>
        <w:t>Guy Stevens</w:t>
      </w:r>
    </w:p>
    <w:p w14:paraId="0511703F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PDG Trademart</w:t>
      </w:r>
    </w:p>
    <w:p w14:paraId="090BD8DD" w14:textId="77777777" w:rsidR="00FE4510" w:rsidRPr="00C90B0C" w:rsidRDefault="00FE4510" w:rsidP="00FE4510">
      <w:pPr>
        <w:rPr>
          <w:rFonts w:ascii="Gilroy" w:hAnsi="Gilroy"/>
          <w:sz w:val="22"/>
          <w:szCs w:val="22"/>
        </w:rPr>
      </w:pPr>
    </w:p>
    <w:p w14:paraId="07E67D8C" w14:textId="1C05A8FB" w:rsidR="00B85907" w:rsidRPr="00C90B0C" w:rsidRDefault="00B85907" w:rsidP="00BE39FA">
      <w:pPr>
        <w:rPr>
          <w:rFonts w:ascii="Gilroy" w:hAnsi="Gilroy"/>
          <w:sz w:val="22"/>
          <w:szCs w:val="22"/>
        </w:rPr>
      </w:pPr>
      <w:r w:rsidRPr="00C90B0C">
        <w:rPr>
          <w:b/>
          <w:bCs/>
        </w:rPr>
        <w:t>À propos du Trademart</w:t>
      </w:r>
    </w:p>
    <w:p w14:paraId="306B1E14" w14:textId="3B643537" w:rsidR="00B85907" w:rsidRPr="002E0F01" w:rsidRDefault="002E0F01" w:rsidP="00BE39FA">
      <w:hyperlink r:id="rId9" w:tooltip="https://www.trademart.be/fr/rebranding" w:history="1">
        <w:r>
          <w:rPr>
            <w:rStyle w:val="Hyperlink"/>
            <w:rFonts w:ascii="Calibri" w:hAnsi="Calibri" w:cs="Calibri"/>
            <w:sz w:val="22"/>
            <w:szCs w:val="22"/>
          </w:rPr>
          <w:t>www.trademart.be/fr/rebranding</w:t>
        </w:r>
      </w:hyperlink>
      <w:r w:rsidR="00B85907" w:rsidRPr="00C90B0C">
        <w:rPr>
          <w:rFonts w:ascii="Gilroy" w:hAnsi="Gilroy"/>
          <w:sz w:val="22"/>
          <w:szCs w:val="22"/>
        </w:rPr>
        <w:br/>
        <w:t>info@trademart.be</w:t>
      </w:r>
      <w:r w:rsidR="00B85907" w:rsidRPr="00C90B0C">
        <w:rPr>
          <w:rFonts w:ascii="Gilroy" w:hAnsi="Gilroy"/>
          <w:sz w:val="22"/>
          <w:szCs w:val="22"/>
        </w:rPr>
        <w:br/>
        <w:t>Square de l’Atomium 1 - 1020 Bruxelles</w:t>
      </w:r>
    </w:p>
    <w:p w14:paraId="164EB398" w14:textId="77777777" w:rsidR="00BE39FA" w:rsidRPr="00C90B0C" w:rsidRDefault="00BE39FA" w:rsidP="00BE39FA">
      <w:pPr>
        <w:rPr>
          <w:rFonts w:ascii="Gilroy" w:hAnsi="Gilroy"/>
          <w:sz w:val="22"/>
          <w:szCs w:val="22"/>
        </w:rPr>
      </w:pPr>
    </w:p>
    <w:p w14:paraId="186DC447" w14:textId="075562DC" w:rsidR="00B85907" w:rsidRPr="00BE39FA" w:rsidRDefault="00B85907" w:rsidP="00BE39FA">
      <w:pPr>
        <w:rPr>
          <w:rFonts w:ascii="Gilroy" w:hAnsi="Gilroy"/>
          <w:sz w:val="22"/>
          <w:szCs w:val="22"/>
        </w:rPr>
      </w:pPr>
      <w:r w:rsidRPr="00C90B0C">
        <w:rPr>
          <w:rFonts w:ascii="Gilroy" w:hAnsi="Gilroy"/>
          <w:sz w:val="22"/>
          <w:szCs w:val="22"/>
        </w:rPr>
        <w:t>Le Trademart est la plus grande plateforme d'expérience pour les professionnels de la vente au détail en Europe, avec plus de 2.000 marques sous un même toit. Les détaillants y trouvent l'inspiration pour la nouvelle saison et achètent des collections de milliers de marques de mode, d'accessoires, de chaussures, d'aménagement intérieur, baby, kids et bien plus encore.</w:t>
      </w:r>
    </w:p>
    <w:p w14:paraId="268B3DB3" w14:textId="77777777" w:rsidR="00FE4510" w:rsidRPr="00BE39FA" w:rsidRDefault="00FE4510" w:rsidP="00FE4510">
      <w:pPr>
        <w:rPr>
          <w:rFonts w:ascii="Gilroy" w:hAnsi="Gilroy"/>
          <w:sz w:val="22"/>
          <w:szCs w:val="22"/>
        </w:rPr>
      </w:pPr>
    </w:p>
    <w:sectPr w:rsidR="00FE4510" w:rsidRPr="00BE39FA" w:rsidSect="009821AF">
      <w:pgSz w:w="11906" w:h="16838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roy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5F30"/>
    <w:multiLevelType w:val="hybridMultilevel"/>
    <w:tmpl w:val="E584AB7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29"/>
    <w:rsid w:val="000C3F96"/>
    <w:rsid w:val="000C7A3A"/>
    <w:rsid w:val="000F72C6"/>
    <w:rsid w:val="002A5899"/>
    <w:rsid w:val="002D3343"/>
    <w:rsid w:val="002E0F01"/>
    <w:rsid w:val="002E2D18"/>
    <w:rsid w:val="004375FB"/>
    <w:rsid w:val="004B1929"/>
    <w:rsid w:val="004F1D31"/>
    <w:rsid w:val="00513D46"/>
    <w:rsid w:val="0064622A"/>
    <w:rsid w:val="006F2CEE"/>
    <w:rsid w:val="007C16DC"/>
    <w:rsid w:val="00835365"/>
    <w:rsid w:val="008809B4"/>
    <w:rsid w:val="00905235"/>
    <w:rsid w:val="00937F35"/>
    <w:rsid w:val="00955AB9"/>
    <w:rsid w:val="009821AF"/>
    <w:rsid w:val="009C0D8C"/>
    <w:rsid w:val="009D54B1"/>
    <w:rsid w:val="00AE2102"/>
    <w:rsid w:val="00B42C5B"/>
    <w:rsid w:val="00B85907"/>
    <w:rsid w:val="00BE39FA"/>
    <w:rsid w:val="00BE442F"/>
    <w:rsid w:val="00C076C0"/>
    <w:rsid w:val="00C72998"/>
    <w:rsid w:val="00C8096D"/>
    <w:rsid w:val="00C90B0C"/>
    <w:rsid w:val="00CC3287"/>
    <w:rsid w:val="00D23580"/>
    <w:rsid w:val="00EB236D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E1DA"/>
  <w14:defaultImageDpi w14:val="32767"/>
  <w15:chartTrackingRefBased/>
  <w15:docId w15:val="{0920ECD7-625B-CA48-8BC2-65307624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76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076C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76C0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859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B85907"/>
    <w:rPr>
      <w:b/>
      <w:bCs/>
    </w:rPr>
  </w:style>
  <w:style w:type="paragraph" w:styleId="Lijstalinea">
    <w:name w:val="List Paragraph"/>
    <w:basedOn w:val="Standaard"/>
    <w:uiPriority w:val="34"/>
    <w:qFormat/>
    <w:rsid w:val="002E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emart.be/fr/off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rademart.be/fr/rebrandin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388C89210DC4A972C137B26846C25" ma:contentTypeVersion="13" ma:contentTypeDescription="Een nieuw document maken." ma:contentTypeScope="" ma:versionID="416ba3df3040940f16a33c3882dd69db">
  <xsd:schema xmlns:xsd="http://www.w3.org/2001/XMLSchema" xmlns:xs="http://www.w3.org/2001/XMLSchema" xmlns:p="http://schemas.microsoft.com/office/2006/metadata/properties" xmlns:ns2="a12afcdd-eb5a-43d2-a892-ed37b1f31110" xmlns:ns3="f668d8e5-7872-471b-bd26-5adfaaafd294" targetNamespace="http://schemas.microsoft.com/office/2006/metadata/properties" ma:root="true" ma:fieldsID="7199e5b68fe14b297484dfeba266011b" ns2:_="" ns3:_="">
    <xsd:import namespace="a12afcdd-eb5a-43d2-a892-ed37b1f31110"/>
    <xsd:import namespace="f668d8e5-7872-471b-bd26-5adfaaafd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fcdd-eb5a-43d2-a892-ed37b1f3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d8e5-7872-471b-bd26-5adfaaafd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D29F9-F974-4CCC-840E-80C8EA532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4E133-EDC2-4BE3-B015-7B7418B3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afcdd-eb5a-43d2-a892-ed37b1f31110"/>
    <ds:schemaRef ds:uri="f668d8e5-7872-471b-bd26-5adfaaafd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39B03-4777-46D6-B8A6-250FB22A4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941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Degreef</dc:creator>
  <cp:keywords/>
  <dc:description/>
  <cp:lastModifiedBy>Ann Ramaekers</cp:lastModifiedBy>
  <cp:revision>17</cp:revision>
  <dcterms:created xsi:type="dcterms:W3CDTF">2021-10-01T09:06:00Z</dcterms:created>
  <dcterms:modified xsi:type="dcterms:W3CDTF">2021-10-26T15:06:00Z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0x0101001D6388C89210DC4A972C137B26846C25</vt:lpwstr>
  </property>
</Properties>
</file>